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9"/>
        <w:gridCol w:w="5097"/>
      </w:tblGrid>
      <w:tr w:rsidR="00517D88" w:rsidRPr="00A1004F" w:rsidTr="00DE4559">
        <w:tc>
          <w:tcPr>
            <w:tcW w:w="5049" w:type="dxa"/>
          </w:tcPr>
          <w:p w:rsidR="00073174" w:rsidRPr="00A1004F" w:rsidRDefault="00073174" w:rsidP="00DE4559">
            <w:pPr>
              <w:tabs>
                <w:tab w:val="left" w:pos="5910"/>
              </w:tabs>
              <w:rPr>
                <w:b/>
                <w:sz w:val="24"/>
                <w:szCs w:val="24"/>
                <w:lang w:val="en-US"/>
              </w:rPr>
            </w:pPr>
          </w:p>
          <w:p w:rsidR="00073174" w:rsidRPr="00A1004F" w:rsidRDefault="00073174" w:rsidP="00DE4559">
            <w:pPr>
              <w:rPr>
                <w:b/>
              </w:rPr>
            </w:pPr>
          </w:p>
        </w:tc>
        <w:tc>
          <w:tcPr>
            <w:tcW w:w="5097" w:type="dxa"/>
          </w:tcPr>
          <w:p w:rsidR="00073174" w:rsidRPr="00A1004F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  <w:sz w:val="24"/>
                <w:szCs w:val="24"/>
              </w:rPr>
            </w:pPr>
          </w:p>
        </w:tc>
      </w:tr>
      <w:tr w:rsidR="00517D88" w:rsidRPr="00A1004F" w:rsidTr="00DE4559">
        <w:tc>
          <w:tcPr>
            <w:tcW w:w="5049" w:type="dxa"/>
          </w:tcPr>
          <w:p w:rsidR="00073174" w:rsidRPr="00A1004F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  <w:sz w:val="24"/>
                <w:szCs w:val="24"/>
              </w:rPr>
            </w:pPr>
            <w:r w:rsidRPr="00A100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073174" w:rsidRPr="00A1004F" w:rsidRDefault="00073174" w:rsidP="00DE4559">
            <w:pPr>
              <w:tabs>
                <w:tab w:val="left" w:pos="5910"/>
              </w:tabs>
              <w:rPr>
                <w:b/>
                <w:sz w:val="24"/>
                <w:szCs w:val="24"/>
              </w:rPr>
            </w:pPr>
          </w:p>
        </w:tc>
      </w:tr>
      <w:tr w:rsidR="00517D88" w:rsidRPr="00A1004F" w:rsidTr="00DE4559">
        <w:trPr>
          <w:trHeight w:val="374"/>
        </w:trPr>
        <w:tc>
          <w:tcPr>
            <w:tcW w:w="5049" w:type="dxa"/>
          </w:tcPr>
          <w:p w:rsidR="00073174" w:rsidRPr="00A1004F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:rsidR="00073174" w:rsidRPr="00A1004F" w:rsidRDefault="00073174" w:rsidP="00DE4559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17D88" w:rsidRPr="00A1004F" w:rsidTr="00DE4559">
        <w:tc>
          <w:tcPr>
            <w:tcW w:w="5049" w:type="dxa"/>
          </w:tcPr>
          <w:p w:rsidR="00073174" w:rsidRPr="00A1004F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</w:rPr>
            </w:pPr>
          </w:p>
        </w:tc>
        <w:tc>
          <w:tcPr>
            <w:tcW w:w="5097" w:type="dxa"/>
          </w:tcPr>
          <w:p w:rsidR="00073174" w:rsidRPr="00A1004F" w:rsidRDefault="00073174" w:rsidP="00406C79">
            <w:pPr>
              <w:snapToGrid w:val="0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073174" w:rsidRPr="00A1004F" w:rsidRDefault="00073174" w:rsidP="007D7793">
      <w:pPr>
        <w:pStyle w:val="a5"/>
        <w:spacing w:line="360" w:lineRule="auto"/>
        <w:jc w:val="left"/>
        <w:rPr>
          <w:sz w:val="24"/>
          <w:szCs w:val="24"/>
        </w:rPr>
      </w:pPr>
    </w:p>
    <w:p w:rsidR="00073174" w:rsidRPr="00A1004F" w:rsidRDefault="00073174" w:rsidP="00073174">
      <w:pPr>
        <w:pStyle w:val="a5"/>
        <w:rPr>
          <w:b/>
          <w:sz w:val="24"/>
          <w:szCs w:val="24"/>
        </w:rPr>
      </w:pPr>
      <w:r w:rsidRPr="00A1004F">
        <w:rPr>
          <w:b/>
          <w:sz w:val="24"/>
          <w:szCs w:val="24"/>
        </w:rPr>
        <w:t>Техническое задание</w:t>
      </w:r>
    </w:p>
    <w:p w:rsidR="00021A0C" w:rsidRDefault="00073174" w:rsidP="00021A0C">
      <w:pPr>
        <w:pStyle w:val="a5"/>
        <w:rPr>
          <w:b/>
          <w:sz w:val="24"/>
          <w:szCs w:val="24"/>
        </w:rPr>
      </w:pPr>
      <w:r w:rsidRPr="00A1004F">
        <w:rPr>
          <w:b/>
          <w:sz w:val="24"/>
          <w:szCs w:val="24"/>
        </w:rPr>
        <w:t xml:space="preserve">на </w:t>
      </w:r>
      <w:r w:rsidR="00FA459B">
        <w:rPr>
          <w:b/>
          <w:sz w:val="28"/>
          <w:szCs w:val="28"/>
        </w:rPr>
        <w:t>с</w:t>
      </w:r>
      <w:r w:rsidR="00FA459B" w:rsidRPr="001704AC">
        <w:rPr>
          <w:b/>
          <w:sz w:val="28"/>
          <w:szCs w:val="28"/>
        </w:rPr>
        <w:t>троительств</w:t>
      </w:r>
      <w:r w:rsidR="00FA459B">
        <w:rPr>
          <w:b/>
          <w:sz w:val="28"/>
          <w:szCs w:val="28"/>
        </w:rPr>
        <w:t>о</w:t>
      </w:r>
      <w:r w:rsidR="00FA459B" w:rsidRPr="001704AC">
        <w:rPr>
          <w:b/>
          <w:sz w:val="28"/>
          <w:szCs w:val="28"/>
        </w:rPr>
        <w:t xml:space="preserve"> газовой котельной мощностью 7,5МВт </w:t>
      </w:r>
      <w:r w:rsidR="00FA459B">
        <w:rPr>
          <w:b/>
          <w:sz w:val="24"/>
          <w:szCs w:val="24"/>
        </w:rPr>
        <w:t>и монтажу наружных тепловых сетей от газовой котельной до ИТП жилого дома,</w:t>
      </w:r>
    </w:p>
    <w:p w:rsidR="00FA459B" w:rsidRDefault="00FA459B" w:rsidP="00FA459B">
      <w:pPr>
        <w:pStyle w:val="Default"/>
        <w:jc w:val="center"/>
        <w:rPr>
          <w:b/>
          <w:sz w:val="28"/>
          <w:szCs w:val="28"/>
        </w:rPr>
      </w:pPr>
      <w:r w:rsidRPr="001704AC">
        <w:rPr>
          <w:b/>
          <w:sz w:val="28"/>
          <w:szCs w:val="28"/>
        </w:rPr>
        <w:t>включая режимно-наладочные испытания</w:t>
      </w:r>
    </w:p>
    <w:p w:rsidR="00FA459B" w:rsidRPr="00A1004F" w:rsidRDefault="00FA459B" w:rsidP="00021A0C">
      <w:pPr>
        <w:pStyle w:val="a5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26"/>
        <w:gridCol w:w="6860"/>
      </w:tblGrid>
      <w:tr w:rsidR="00517D88" w:rsidRPr="00A1004F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 xml:space="preserve">Наименование объекта: 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ind w:left="-45" w:firstLine="45"/>
              <w:jc w:val="left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 xml:space="preserve">«Жилой дом со встроенными помещениями и пристроенной автостоянкой. </w:t>
            </w:r>
            <w:proofErr w:type="gramStart"/>
            <w:r w:rsidRPr="00A1004F">
              <w:rPr>
                <w:sz w:val="24"/>
                <w:szCs w:val="24"/>
              </w:rPr>
              <w:t>Блок-модульная</w:t>
            </w:r>
            <w:proofErr w:type="gramEnd"/>
            <w:r w:rsidRPr="00A1004F">
              <w:rPr>
                <w:sz w:val="24"/>
                <w:szCs w:val="24"/>
              </w:rPr>
              <w:t xml:space="preserve"> котельная. Дошкольное образовательное учреждение. </w:t>
            </w:r>
            <w:proofErr w:type="gramStart"/>
            <w:r w:rsidRPr="00A1004F">
              <w:rPr>
                <w:sz w:val="24"/>
                <w:szCs w:val="24"/>
                <w:lang w:val="en-US"/>
              </w:rPr>
              <w:t>I</w:t>
            </w:r>
            <w:r w:rsidRPr="00A1004F">
              <w:rPr>
                <w:sz w:val="24"/>
                <w:szCs w:val="24"/>
              </w:rPr>
              <w:t xml:space="preserve"> этап строительства – Многоквартирный дом со встроенными помещениями и пристроенной автостоянкой.</w:t>
            </w:r>
            <w:proofErr w:type="gramEnd"/>
            <w:r w:rsidRPr="00A1004F">
              <w:rPr>
                <w:sz w:val="24"/>
                <w:szCs w:val="24"/>
              </w:rPr>
              <w:t xml:space="preserve"> </w:t>
            </w:r>
            <w:proofErr w:type="gramStart"/>
            <w:r w:rsidRPr="00A1004F">
              <w:rPr>
                <w:sz w:val="24"/>
                <w:szCs w:val="24"/>
              </w:rPr>
              <w:t>Блок-модульная</w:t>
            </w:r>
            <w:proofErr w:type="gramEnd"/>
            <w:r w:rsidRPr="00A1004F">
              <w:rPr>
                <w:sz w:val="24"/>
                <w:szCs w:val="24"/>
              </w:rPr>
              <w:t xml:space="preserve"> котельная»</w:t>
            </w:r>
          </w:p>
          <w:p w:rsidR="00073174" w:rsidRPr="00A1004F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 xml:space="preserve">полузаглубленной автостоянкой </w:t>
            </w:r>
          </w:p>
          <w:p w:rsidR="00073174" w:rsidRPr="00A1004F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517D88" w:rsidRPr="00A1004F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Местонахождение объекта: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182DDC">
            <w:pPr>
              <w:pStyle w:val="a5"/>
              <w:jc w:val="left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 xml:space="preserve">г. Санкт-Петербург, г. Сестрорецк, ул. Малая Ленинградская, </w:t>
            </w:r>
          </w:p>
          <w:p w:rsidR="00073174" w:rsidRPr="00A1004F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 xml:space="preserve">д. 62, лит. А  </w:t>
            </w:r>
          </w:p>
          <w:p w:rsidR="00073174" w:rsidRPr="00A1004F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517D88" w:rsidRPr="00A1004F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Вид строительства: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Новое строительство</w:t>
            </w:r>
          </w:p>
          <w:p w:rsidR="00073174" w:rsidRPr="00A1004F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517D88" w:rsidRPr="00A1004F" w:rsidTr="00DE455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4.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Стадия проектирования: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8" w:rsidRPr="00FA459B" w:rsidRDefault="00ED5C48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FA459B">
              <w:rPr>
                <w:sz w:val="24"/>
                <w:szCs w:val="24"/>
              </w:rPr>
              <w:t>Рабочая документация:</w:t>
            </w:r>
          </w:p>
          <w:p w:rsidR="00ED5C48" w:rsidRPr="00FA459B" w:rsidRDefault="00FA459B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FA459B">
              <w:rPr>
                <w:sz w:val="24"/>
                <w:szCs w:val="24"/>
              </w:rPr>
              <w:t xml:space="preserve">Шифр </w:t>
            </w:r>
            <w:r w:rsidR="00ED5C48" w:rsidRPr="00FA459B">
              <w:rPr>
                <w:sz w:val="24"/>
                <w:szCs w:val="24"/>
              </w:rPr>
              <w:t xml:space="preserve">09-04/11-П-АС.  </w:t>
            </w:r>
          </w:p>
          <w:p w:rsidR="00ED5C48" w:rsidRPr="00FA459B" w:rsidRDefault="00FA459B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FA459B">
              <w:rPr>
                <w:sz w:val="24"/>
                <w:szCs w:val="24"/>
              </w:rPr>
              <w:t xml:space="preserve">Шифр </w:t>
            </w:r>
            <w:r w:rsidR="00ED5C48" w:rsidRPr="00FA459B">
              <w:rPr>
                <w:sz w:val="24"/>
                <w:szCs w:val="24"/>
              </w:rPr>
              <w:t>09-04/11-П-КМ</w:t>
            </w:r>
            <w:proofErr w:type="gramStart"/>
            <w:r w:rsidR="00ED5C48" w:rsidRPr="00FA459B">
              <w:rPr>
                <w:sz w:val="24"/>
                <w:szCs w:val="24"/>
              </w:rPr>
              <w:t>.И</w:t>
            </w:r>
            <w:proofErr w:type="gramEnd"/>
          </w:p>
          <w:p w:rsidR="00ED5C48" w:rsidRPr="00FA459B" w:rsidRDefault="00FA459B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FA459B">
              <w:rPr>
                <w:sz w:val="24"/>
                <w:szCs w:val="24"/>
              </w:rPr>
              <w:t xml:space="preserve">Шифр </w:t>
            </w:r>
            <w:r w:rsidR="00ED5C48" w:rsidRPr="00FA459B">
              <w:rPr>
                <w:sz w:val="24"/>
                <w:szCs w:val="24"/>
              </w:rPr>
              <w:t>09-04/11-П-КМД</w:t>
            </w:r>
          </w:p>
          <w:p w:rsidR="00ED5C48" w:rsidRPr="00FA459B" w:rsidRDefault="00FA459B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FA459B">
              <w:rPr>
                <w:sz w:val="24"/>
                <w:szCs w:val="24"/>
              </w:rPr>
              <w:t xml:space="preserve">Шифр </w:t>
            </w:r>
            <w:r w:rsidR="00ED5C48" w:rsidRPr="00FA459B">
              <w:rPr>
                <w:sz w:val="24"/>
                <w:szCs w:val="24"/>
              </w:rPr>
              <w:t>09-04/11-П-КМД1</w:t>
            </w:r>
          </w:p>
          <w:p w:rsidR="00ED5C48" w:rsidRPr="00FA459B" w:rsidRDefault="00FA459B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FA459B">
              <w:rPr>
                <w:sz w:val="24"/>
                <w:szCs w:val="24"/>
              </w:rPr>
              <w:t xml:space="preserve">Шифр </w:t>
            </w:r>
            <w:r w:rsidR="00ED5C48" w:rsidRPr="00FA459B">
              <w:rPr>
                <w:sz w:val="24"/>
                <w:szCs w:val="24"/>
              </w:rPr>
              <w:t>09-04/11-П-КЖО-3</w:t>
            </w:r>
          </w:p>
          <w:p w:rsidR="00ED5C48" w:rsidRPr="00FA459B" w:rsidRDefault="00FA459B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FA459B">
              <w:rPr>
                <w:sz w:val="24"/>
                <w:szCs w:val="24"/>
              </w:rPr>
              <w:t xml:space="preserve">Шифр </w:t>
            </w:r>
            <w:r w:rsidR="00ED5C48" w:rsidRPr="00FA459B">
              <w:rPr>
                <w:sz w:val="24"/>
                <w:szCs w:val="24"/>
              </w:rPr>
              <w:t>09-04/11-П-ТМ</w:t>
            </w:r>
            <w:proofErr w:type="gramStart"/>
            <w:r w:rsidR="00ED5C48" w:rsidRPr="00FA459B">
              <w:rPr>
                <w:sz w:val="24"/>
                <w:szCs w:val="24"/>
              </w:rPr>
              <w:t>.И</w:t>
            </w:r>
            <w:proofErr w:type="gramEnd"/>
          </w:p>
          <w:p w:rsidR="00ED5C48" w:rsidRPr="00FA459B" w:rsidRDefault="00FA459B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FA459B">
              <w:rPr>
                <w:sz w:val="24"/>
                <w:szCs w:val="24"/>
              </w:rPr>
              <w:t xml:space="preserve">Шифр </w:t>
            </w:r>
            <w:r w:rsidR="00ED5C48" w:rsidRPr="00FA459B">
              <w:rPr>
                <w:sz w:val="24"/>
                <w:szCs w:val="24"/>
              </w:rPr>
              <w:t>09-04/11-П-ГСВ</w:t>
            </w:r>
            <w:proofErr w:type="gramStart"/>
            <w:r w:rsidR="00ED5C48" w:rsidRPr="00FA459B">
              <w:rPr>
                <w:sz w:val="24"/>
                <w:szCs w:val="24"/>
              </w:rPr>
              <w:t>.И</w:t>
            </w:r>
            <w:proofErr w:type="gramEnd"/>
          </w:p>
          <w:p w:rsidR="00ED5C48" w:rsidRPr="00FA459B" w:rsidRDefault="00FA459B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FA459B">
              <w:rPr>
                <w:sz w:val="24"/>
                <w:szCs w:val="24"/>
              </w:rPr>
              <w:t xml:space="preserve">Шифр </w:t>
            </w:r>
            <w:r w:rsidR="00ED5C48" w:rsidRPr="00FA459B">
              <w:rPr>
                <w:sz w:val="24"/>
                <w:szCs w:val="24"/>
              </w:rPr>
              <w:t>09-04/11-П-ОВ</w:t>
            </w:r>
            <w:proofErr w:type="gramStart"/>
            <w:r w:rsidR="00ED5C48" w:rsidRPr="00FA459B">
              <w:rPr>
                <w:sz w:val="24"/>
                <w:szCs w:val="24"/>
              </w:rPr>
              <w:t>.И</w:t>
            </w:r>
            <w:proofErr w:type="gramEnd"/>
          </w:p>
          <w:p w:rsidR="00ED5C48" w:rsidRPr="00FA459B" w:rsidRDefault="00FA459B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FA459B">
              <w:rPr>
                <w:sz w:val="24"/>
                <w:szCs w:val="24"/>
              </w:rPr>
              <w:t xml:space="preserve">Шифр </w:t>
            </w:r>
            <w:r w:rsidR="00ED5C48" w:rsidRPr="00FA459B">
              <w:rPr>
                <w:sz w:val="24"/>
                <w:szCs w:val="24"/>
              </w:rPr>
              <w:t>09-04/11-П-ВК</w:t>
            </w:r>
            <w:proofErr w:type="gramStart"/>
            <w:r w:rsidR="00ED5C48" w:rsidRPr="00FA459B">
              <w:rPr>
                <w:sz w:val="24"/>
                <w:szCs w:val="24"/>
              </w:rPr>
              <w:t>.И</w:t>
            </w:r>
            <w:proofErr w:type="gramEnd"/>
          </w:p>
          <w:p w:rsidR="00ED5C48" w:rsidRPr="00FA459B" w:rsidRDefault="00FA459B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FA459B">
              <w:rPr>
                <w:sz w:val="24"/>
                <w:szCs w:val="24"/>
              </w:rPr>
              <w:t xml:space="preserve">Шифр </w:t>
            </w:r>
            <w:r w:rsidR="00ED5C48" w:rsidRPr="00FA459B">
              <w:rPr>
                <w:sz w:val="24"/>
                <w:szCs w:val="24"/>
              </w:rPr>
              <w:t>09-04/11-П-АТС</w:t>
            </w:r>
            <w:proofErr w:type="gramStart"/>
            <w:r w:rsidR="00ED5C48" w:rsidRPr="00FA459B">
              <w:rPr>
                <w:sz w:val="24"/>
                <w:szCs w:val="24"/>
              </w:rPr>
              <w:t>.И</w:t>
            </w:r>
            <w:proofErr w:type="gramEnd"/>
          </w:p>
          <w:p w:rsidR="00ED5C48" w:rsidRPr="00FA459B" w:rsidRDefault="00FA459B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FA459B">
              <w:rPr>
                <w:sz w:val="24"/>
                <w:szCs w:val="24"/>
              </w:rPr>
              <w:t xml:space="preserve">Шифр </w:t>
            </w:r>
            <w:r w:rsidR="00ED5C48" w:rsidRPr="00FA459B">
              <w:rPr>
                <w:sz w:val="24"/>
                <w:szCs w:val="24"/>
              </w:rPr>
              <w:t>09-04/11-П-ЭМ</w:t>
            </w:r>
            <w:proofErr w:type="gramStart"/>
            <w:r w:rsidR="00ED5C48" w:rsidRPr="00FA459B">
              <w:rPr>
                <w:sz w:val="24"/>
                <w:szCs w:val="24"/>
              </w:rPr>
              <w:t>.И</w:t>
            </w:r>
            <w:proofErr w:type="gramEnd"/>
          </w:p>
          <w:p w:rsidR="00ED5C48" w:rsidRPr="00FA459B" w:rsidRDefault="00FA459B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FA459B">
              <w:rPr>
                <w:sz w:val="24"/>
                <w:szCs w:val="24"/>
              </w:rPr>
              <w:t xml:space="preserve">Шифр </w:t>
            </w:r>
            <w:r w:rsidR="00ED5C48" w:rsidRPr="00FA459B">
              <w:rPr>
                <w:sz w:val="24"/>
                <w:szCs w:val="24"/>
              </w:rPr>
              <w:t>09-04/11-П-АК</w:t>
            </w:r>
            <w:proofErr w:type="gramStart"/>
            <w:r w:rsidR="00ED5C48" w:rsidRPr="00FA459B">
              <w:rPr>
                <w:sz w:val="24"/>
                <w:szCs w:val="24"/>
              </w:rPr>
              <w:t>.И</w:t>
            </w:r>
            <w:proofErr w:type="gramEnd"/>
          </w:p>
          <w:p w:rsidR="00ED5C48" w:rsidRPr="00FA459B" w:rsidRDefault="00FA459B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FA459B">
              <w:rPr>
                <w:sz w:val="24"/>
                <w:szCs w:val="24"/>
              </w:rPr>
              <w:t xml:space="preserve">Шифр </w:t>
            </w:r>
            <w:r w:rsidR="00ED5C48" w:rsidRPr="00FA459B">
              <w:rPr>
                <w:sz w:val="24"/>
                <w:szCs w:val="24"/>
              </w:rPr>
              <w:t>09-04/11-П-ОПС</w:t>
            </w:r>
            <w:proofErr w:type="gramStart"/>
            <w:r w:rsidR="00ED5C48" w:rsidRPr="00FA459B">
              <w:rPr>
                <w:sz w:val="24"/>
                <w:szCs w:val="24"/>
              </w:rPr>
              <w:t>.И</w:t>
            </w:r>
            <w:proofErr w:type="gramEnd"/>
          </w:p>
          <w:p w:rsidR="00FC63FD" w:rsidRDefault="00651D3C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651D3C">
              <w:rPr>
                <w:sz w:val="24"/>
                <w:szCs w:val="24"/>
              </w:rPr>
              <w:t>Шифр 012-982-1/12-ТС</w:t>
            </w:r>
          </w:p>
          <w:p w:rsidR="00C4741D" w:rsidRDefault="00C4741D" w:rsidP="00DE4559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 12.0396-01-ПЗ</w:t>
            </w:r>
          </w:p>
          <w:p w:rsidR="00C4741D" w:rsidRPr="00651D3C" w:rsidRDefault="00C4741D" w:rsidP="00DE4559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 12.0396-01-ГСН</w:t>
            </w:r>
          </w:p>
        </w:tc>
      </w:tr>
      <w:tr w:rsidR="00517D88" w:rsidRPr="00A1004F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Застройщик: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Жилищно-строительный кооператив «</w:t>
            </w:r>
            <w:proofErr w:type="spellStart"/>
            <w:r w:rsidRPr="00A1004F">
              <w:rPr>
                <w:sz w:val="24"/>
                <w:szCs w:val="24"/>
              </w:rPr>
              <w:t>Сестрорецкий</w:t>
            </w:r>
            <w:proofErr w:type="spellEnd"/>
            <w:r w:rsidRPr="00A1004F">
              <w:rPr>
                <w:sz w:val="24"/>
                <w:szCs w:val="24"/>
              </w:rPr>
              <w:t xml:space="preserve"> разлив»</w:t>
            </w:r>
          </w:p>
          <w:p w:rsidR="00073174" w:rsidRPr="00A1004F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517D88" w:rsidRPr="00A1004F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Технический заказчик: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ЗАО  СТК  «ПРОК»</w:t>
            </w:r>
          </w:p>
          <w:p w:rsidR="00073174" w:rsidRPr="00A1004F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517D88" w:rsidRPr="00A1004F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tabs>
                <w:tab w:val="left" w:pos="2586"/>
              </w:tabs>
              <w:jc w:val="left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Генеральный подрядчик: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ЗАО «</w:t>
            </w:r>
            <w:proofErr w:type="spellStart"/>
            <w:r w:rsidRPr="00A1004F">
              <w:rPr>
                <w:sz w:val="24"/>
                <w:szCs w:val="24"/>
              </w:rPr>
              <w:t>РосСтройГруп</w:t>
            </w:r>
            <w:proofErr w:type="spellEnd"/>
            <w:r w:rsidRPr="00A1004F">
              <w:rPr>
                <w:sz w:val="24"/>
                <w:szCs w:val="24"/>
              </w:rPr>
              <w:t>»</w:t>
            </w:r>
          </w:p>
          <w:p w:rsidR="00073174" w:rsidRPr="00A1004F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517D88" w:rsidRPr="00A1004F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Генеральный проектировщик</w:t>
            </w:r>
            <w:r w:rsidRPr="00A100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1004F">
              <w:rPr>
                <w:sz w:val="24"/>
                <w:szCs w:val="24"/>
              </w:rPr>
              <w:t>проектировщик</w:t>
            </w:r>
            <w:proofErr w:type="spellEnd"/>
            <w:proofErr w:type="gramEnd"/>
            <w:r w:rsidRPr="00A1004F">
              <w:rPr>
                <w:sz w:val="24"/>
                <w:szCs w:val="24"/>
              </w:rPr>
              <w:t>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jc w:val="left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ООО «ГРАСТ»</w:t>
            </w:r>
          </w:p>
        </w:tc>
      </w:tr>
      <w:tr w:rsidR="00517D88" w:rsidRPr="00A1004F" w:rsidTr="00DE455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9.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 xml:space="preserve">Работы финансируются:    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Генеральным подрядчиком, в соответствии с договором.</w:t>
            </w:r>
          </w:p>
          <w:p w:rsidR="00073174" w:rsidRPr="00A1004F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517D88" w:rsidRPr="00A1004F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1023E5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видов</w:t>
            </w:r>
            <w:r w:rsidR="00073174" w:rsidRPr="00A1004F">
              <w:rPr>
                <w:sz w:val="24"/>
                <w:szCs w:val="24"/>
              </w:rPr>
              <w:t xml:space="preserve">  работ:            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1" w:rsidRPr="006A074A" w:rsidRDefault="001023E5" w:rsidP="00B54BF1">
            <w:pPr>
              <w:rPr>
                <w:b/>
                <w:sz w:val="22"/>
                <w:szCs w:val="22"/>
              </w:rPr>
            </w:pPr>
            <w:r w:rsidRPr="006A074A">
              <w:rPr>
                <w:b/>
                <w:sz w:val="22"/>
                <w:szCs w:val="22"/>
              </w:rPr>
              <w:t xml:space="preserve">Архитектурно-строительные </w:t>
            </w:r>
            <w:r w:rsidR="00F45A59" w:rsidRPr="006A074A">
              <w:rPr>
                <w:b/>
                <w:sz w:val="22"/>
                <w:szCs w:val="22"/>
              </w:rPr>
              <w:t xml:space="preserve">и конструктивные </w:t>
            </w:r>
            <w:r w:rsidRPr="006A074A">
              <w:rPr>
                <w:b/>
                <w:sz w:val="22"/>
                <w:szCs w:val="22"/>
              </w:rPr>
              <w:t>решения.</w:t>
            </w:r>
          </w:p>
          <w:p w:rsidR="001023E5" w:rsidRPr="006A074A" w:rsidRDefault="001023E5" w:rsidP="00F45A59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>Здание котельной одноэтажное, пря</w:t>
            </w:r>
            <w:r w:rsidR="00F45A59" w:rsidRPr="006A074A">
              <w:rPr>
                <w:sz w:val="22"/>
                <w:szCs w:val="22"/>
              </w:rPr>
              <w:t>моугольное в плане размером 17,5х</w:t>
            </w:r>
            <w:proofErr w:type="gramStart"/>
            <w:r w:rsidR="00F45A59" w:rsidRPr="006A074A">
              <w:rPr>
                <w:sz w:val="22"/>
                <w:szCs w:val="22"/>
              </w:rPr>
              <w:t>9</w:t>
            </w:r>
            <w:proofErr w:type="gramEnd"/>
            <w:r w:rsidR="00F45A59" w:rsidRPr="006A074A">
              <w:rPr>
                <w:sz w:val="22"/>
                <w:szCs w:val="22"/>
              </w:rPr>
              <w:t>,5м.</w:t>
            </w:r>
          </w:p>
          <w:p w:rsidR="001023E5" w:rsidRPr="006A074A" w:rsidRDefault="001023E5" w:rsidP="001023E5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     </w:t>
            </w:r>
            <w:r w:rsidRPr="006A074A">
              <w:rPr>
                <w:sz w:val="22"/>
                <w:szCs w:val="22"/>
                <w:u w:val="single"/>
              </w:rPr>
              <w:t>Фундаменты</w:t>
            </w:r>
            <w:r w:rsidR="00F45A59" w:rsidRPr="006A074A">
              <w:rPr>
                <w:sz w:val="22"/>
                <w:szCs w:val="22"/>
              </w:rPr>
              <w:t xml:space="preserve"> – монолитная плита - выполнены. Здание </w:t>
            </w:r>
            <w:r w:rsidR="00F45A59" w:rsidRPr="006A074A">
              <w:rPr>
                <w:sz w:val="22"/>
                <w:szCs w:val="22"/>
                <w:u w:val="single"/>
              </w:rPr>
              <w:t>к</w:t>
            </w:r>
            <w:r w:rsidRPr="006A074A">
              <w:rPr>
                <w:sz w:val="22"/>
                <w:szCs w:val="22"/>
                <w:u w:val="single"/>
              </w:rPr>
              <w:t>аркас</w:t>
            </w:r>
            <w:r w:rsidR="00F45A59" w:rsidRPr="006A074A">
              <w:rPr>
                <w:sz w:val="22"/>
                <w:szCs w:val="22"/>
                <w:u w:val="single"/>
              </w:rPr>
              <w:t>ное</w:t>
            </w:r>
            <w:r w:rsidR="00F45A59" w:rsidRPr="006A074A">
              <w:rPr>
                <w:sz w:val="22"/>
                <w:szCs w:val="22"/>
              </w:rPr>
              <w:t>,</w:t>
            </w:r>
            <w:r w:rsidRPr="006A074A">
              <w:rPr>
                <w:sz w:val="22"/>
                <w:szCs w:val="22"/>
              </w:rPr>
              <w:t xml:space="preserve"> </w:t>
            </w:r>
            <w:r w:rsidR="00F45A59" w:rsidRPr="006A074A">
              <w:rPr>
                <w:sz w:val="22"/>
                <w:szCs w:val="22"/>
              </w:rPr>
              <w:t>из металлических</w:t>
            </w:r>
            <w:r w:rsidRPr="006A074A">
              <w:rPr>
                <w:sz w:val="22"/>
                <w:szCs w:val="22"/>
              </w:rPr>
              <w:t xml:space="preserve"> прокатных профилей</w:t>
            </w:r>
            <w:r w:rsidR="00F45A59" w:rsidRPr="006A074A">
              <w:rPr>
                <w:sz w:val="22"/>
                <w:szCs w:val="22"/>
              </w:rPr>
              <w:t xml:space="preserve">, стены и </w:t>
            </w:r>
            <w:r w:rsidRPr="006A074A">
              <w:rPr>
                <w:sz w:val="22"/>
                <w:szCs w:val="22"/>
              </w:rPr>
              <w:t>покрытие из панелей типа сэндвич с металлическими обшивками и утепл</w:t>
            </w:r>
            <w:r w:rsidR="0070571A" w:rsidRPr="006A074A">
              <w:rPr>
                <w:sz w:val="22"/>
                <w:szCs w:val="22"/>
              </w:rPr>
              <w:t xml:space="preserve">ением из </w:t>
            </w:r>
            <w:proofErr w:type="spellStart"/>
            <w:r w:rsidR="0070571A" w:rsidRPr="006A074A">
              <w:rPr>
                <w:sz w:val="22"/>
                <w:szCs w:val="22"/>
              </w:rPr>
              <w:t>минераловатных</w:t>
            </w:r>
            <w:proofErr w:type="spellEnd"/>
            <w:r w:rsidR="0070571A" w:rsidRPr="006A074A">
              <w:rPr>
                <w:sz w:val="22"/>
                <w:szCs w:val="22"/>
              </w:rPr>
              <w:t xml:space="preserve"> плит.</w:t>
            </w:r>
          </w:p>
          <w:p w:rsidR="0070571A" w:rsidRPr="006A074A" w:rsidRDefault="001023E5" w:rsidP="0070571A">
            <w:pPr>
              <w:rPr>
                <w:b/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     </w:t>
            </w:r>
            <w:r w:rsidR="0070571A" w:rsidRPr="006A074A">
              <w:rPr>
                <w:b/>
                <w:sz w:val="22"/>
                <w:szCs w:val="22"/>
              </w:rPr>
              <w:t>Дымовая труба</w:t>
            </w:r>
          </w:p>
          <w:p w:rsidR="0070571A" w:rsidRPr="006A074A" w:rsidRDefault="0070571A" w:rsidP="00503A69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     Дымовая труба принята 2-х ствольная, </w:t>
            </w:r>
            <w:r w:rsidR="00503A69" w:rsidRPr="006A074A">
              <w:rPr>
                <w:sz w:val="22"/>
                <w:szCs w:val="22"/>
              </w:rPr>
              <w:t xml:space="preserve">внутренний </w:t>
            </w:r>
            <w:r w:rsidRPr="006A074A">
              <w:rPr>
                <w:sz w:val="22"/>
                <w:szCs w:val="22"/>
              </w:rPr>
              <w:t>диаметром ствола 500мм и 650 мм</w:t>
            </w:r>
            <w:r w:rsidR="00503A69" w:rsidRPr="006A074A">
              <w:rPr>
                <w:sz w:val="22"/>
                <w:szCs w:val="22"/>
              </w:rPr>
              <w:t>.</w:t>
            </w:r>
            <w:r w:rsidRPr="006A074A">
              <w:rPr>
                <w:sz w:val="22"/>
                <w:szCs w:val="22"/>
              </w:rPr>
              <w:t xml:space="preserve"> </w:t>
            </w:r>
            <w:r w:rsidR="00503A69" w:rsidRPr="006A074A">
              <w:rPr>
                <w:sz w:val="22"/>
                <w:szCs w:val="22"/>
              </w:rPr>
              <w:t>Форма трубы имеет форму трёхгранной призмы с основанием в виде треугольника со стороной равной 1300 мм.</w:t>
            </w:r>
            <w:r w:rsidRPr="006A074A">
              <w:rPr>
                <w:sz w:val="22"/>
                <w:szCs w:val="22"/>
              </w:rPr>
              <w:t xml:space="preserve">         </w:t>
            </w:r>
          </w:p>
          <w:p w:rsidR="00503A69" w:rsidRPr="006A074A" w:rsidRDefault="00503A69" w:rsidP="00503A69">
            <w:pPr>
              <w:jc w:val="both"/>
              <w:rPr>
                <w:sz w:val="22"/>
                <w:szCs w:val="22"/>
              </w:rPr>
            </w:pPr>
            <w:r w:rsidRPr="006A074A">
              <w:rPr>
                <w:b/>
                <w:sz w:val="22"/>
                <w:szCs w:val="22"/>
              </w:rPr>
              <w:t xml:space="preserve">  </w:t>
            </w:r>
            <w:r w:rsidRPr="006A074A">
              <w:rPr>
                <w:sz w:val="22"/>
                <w:szCs w:val="22"/>
              </w:rPr>
              <w:t xml:space="preserve">  Изготовление и монтаж конструкций производить в соответствии с требованиями:</w:t>
            </w:r>
          </w:p>
          <w:p w:rsidR="00503A69" w:rsidRPr="006A074A" w:rsidRDefault="00503A69" w:rsidP="00503A69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- СНиП </w:t>
            </w:r>
            <w:r w:rsidRPr="006A074A">
              <w:rPr>
                <w:sz w:val="22"/>
                <w:szCs w:val="22"/>
                <w:lang w:val="en-US"/>
              </w:rPr>
              <w:t>III</w:t>
            </w:r>
            <w:r w:rsidRPr="006A074A">
              <w:rPr>
                <w:sz w:val="22"/>
                <w:szCs w:val="22"/>
              </w:rPr>
              <w:t>-18-75* «Металлические конструкции. Правила производства и приемки работ».</w:t>
            </w:r>
          </w:p>
          <w:p w:rsidR="00503A69" w:rsidRPr="006A074A" w:rsidRDefault="00503A69" w:rsidP="00503A69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>- СНиП 3.03.01-87 «Несущие и ограждающие конструкции».</w:t>
            </w:r>
          </w:p>
          <w:p w:rsidR="00503A69" w:rsidRPr="006A074A" w:rsidRDefault="00503A69" w:rsidP="00503A69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    Монтаж конструкций следует производить по утвержденному проекту производства монтажных работ.</w:t>
            </w:r>
          </w:p>
          <w:p w:rsidR="00503A69" w:rsidRPr="006A074A" w:rsidRDefault="00503A69" w:rsidP="00503A69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     Все монтажные крепления, прихватки, временные приспособления после окончания монтажа должны быть сняты, а места приварки зачищены.      Изготовленные конструкции трубы не должны иметь отклонений выше указанных в табл.8, 9, 24 СНиП </w:t>
            </w:r>
            <w:r w:rsidRPr="006A074A">
              <w:rPr>
                <w:sz w:val="22"/>
                <w:szCs w:val="22"/>
                <w:lang w:val="en-US"/>
              </w:rPr>
              <w:t>III</w:t>
            </w:r>
            <w:r w:rsidRPr="006A074A">
              <w:rPr>
                <w:sz w:val="22"/>
                <w:szCs w:val="22"/>
              </w:rPr>
              <w:t>-18-75*. Труба должна быть выверена при скорости  ветра не более 10м/</w:t>
            </w:r>
            <w:proofErr w:type="gramStart"/>
            <w:r w:rsidRPr="006A074A">
              <w:rPr>
                <w:sz w:val="22"/>
                <w:szCs w:val="22"/>
              </w:rPr>
              <w:t>с</w:t>
            </w:r>
            <w:proofErr w:type="gramEnd"/>
            <w:r w:rsidRPr="006A074A">
              <w:rPr>
                <w:sz w:val="22"/>
                <w:szCs w:val="22"/>
              </w:rPr>
              <w:t>.</w:t>
            </w:r>
          </w:p>
          <w:p w:rsidR="00503A69" w:rsidRPr="006A074A" w:rsidRDefault="00503A69" w:rsidP="00503A69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      Производство и приемку работ выполнять согласно требованиям СНиП 3.03.01-87.</w:t>
            </w:r>
          </w:p>
          <w:p w:rsidR="00503A69" w:rsidRPr="006A074A" w:rsidRDefault="00503A69" w:rsidP="00503A69">
            <w:pPr>
              <w:rPr>
                <w:b/>
                <w:sz w:val="22"/>
                <w:szCs w:val="22"/>
              </w:rPr>
            </w:pPr>
            <w:r w:rsidRPr="006A074A">
              <w:rPr>
                <w:b/>
                <w:sz w:val="22"/>
                <w:szCs w:val="22"/>
              </w:rPr>
              <w:t xml:space="preserve">Заземление и </w:t>
            </w:r>
            <w:proofErr w:type="spellStart"/>
            <w:r w:rsidRPr="006A074A">
              <w:rPr>
                <w:b/>
                <w:sz w:val="22"/>
                <w:szCs w:val="22"/>
              </w:rPr>
              <w:t>молниезащита</w:t>
            </w:r>
            <w:proofErr w:type="spellEnd"/>
            <w:r w:rsidRPr="006A074A">
              <w:rPr>
                <w:b/>
                <w:sz w:val="22"/>
                <w:szCs w:val="22"/>
              </w:rPr>
              <w:t>.</w:t>
            </w:r>
          </w:p>
          <w:p w:rsidR="00503A69" w:rsidRPr="006A074A" w:rsidRDefault="00503A69" w:rsidP="00503A69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      Металлический корпус дымовой трубы соединяется с существующим контуром заземления.</w:t>
            </w:r>
          </w:p>
          <w:p w:rsidR="00503A69" w:rsidRPr="006A074A" w:rsidRDefault="00503A69" w:rsidP="00503A69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      </w:t>
            </w:r>
            <w:proofErr w:type="spellStart"/>
            <w:r w:rsidRPr="006A074A">
              <w:rPr>
                <w:sz w:val="22"/>
                <w:szCs w:val="22"/>
              </w:rPr>
              <w:t>Молниезащита</w:t>
            </w:r>
            <w:proofErr w:type="spellEnd"/>
            <w:r w:rsidRPr="006A074A">
              <w:rPr>
                <w:sz w:val="22"/>
                <w:szCs w:val="22"/>
              </w:rPr>
              <w:t xml:space="preserve"> дымовой трубы, согласно РД 34.21.122-87 табл.1п.12 относится к третьей категории и выполняется путем соединения трубы с наружным контуром заземления котельной.</w:t>
            </w:r>
          </w:p>
          <w:p w:rsidR="00503A69" w:rsidRPr="006A074A" w:rsidRDefault="00503A69" w:rsidP="00503A69">
            <w:pPr>
              <w:rPr>
                <w:sz w:val="22"/>
                <w:szCs w:val="22"/>
              </w:rPr>
            </w:pPr>
          </w:p>
          <w:p w:rsidR="00503A69" w:rsidRPr="006A074A" w:rsidRDefault="00503A69" w:rsidP="00503A69">
            <w:pPr>
              <w:jc w:val="center"/>
              <w:rPr>
                <w:b/>
                <w:sz w:val="22"/>
                <w:szCs w:val="22"/>
              </w:rPr>
            </w:pPr>
            <w:r w:rsidRPr="006A074A">
              <w:rPr>
                <w:b/>
                <w:sz w:val="22"/>
                <w:szCs w:val="22"/>
              </w:rPr>
              <w:t>ТЕПЛОМЕХАНИЧЕСКАЯ ЧАСТЬ</w:t>
            </w:r>
          </w:p>
          <w:p w:rsidR="00503A69" w:rsidRPr="006A074A" w:rsidRDefault="00503A69" w:rsidP="00503A69">
            <w:pPr>
              <w:rPr>
                <w:b/>
                <w:sz w:val="22"/>
                <w:szCs w:val="22"/>
              </w:rPr>
            </w:pPr>
          </w:p>
          <w:p w:rsidR="00A26A3F" w:rsidRPr="006A074A" w:rsidRDefault="00503A69" w:rsidP="00A26A3F">
            <w:pPr>
              <w:tabs>
                <w:tab w:val="num" w:pos="2127"/>
              </w:tabs>
              <w:ind w:right="-15" w:firstLine="567"/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  </w:t>
            </w:r>
            <w:r w:rsidR="00A26A3F" w:rsidRPr="006A074A">
              <w:rPr>
                <w:sz w:val="22"/>
                <w:szCs w:val="22"/>
              </w:rPr>
              <w:t>Котельная предназначена для теплоснабжения систем отопления, вентиляции горячего водоснабжения жилого комплекса</w:t>
            </w:r>
            <w:r w:rsidRPr="006A074A">
              <w:rPr>
                <w:sz w:val="22"/>
                <w:szCs w:val="22"/>
              </w:rPr>
              <w:t xml:space="preserve"> </w:t>
            </w:r>
            <w:r w:rsidR="00A26A3F" w:rsidRPr="006A074A">
              <w:rPr>
                <w:sz w:val="22"/>
                <w:szCs w:val="22"/>
              </w:rPr>
              <w:t>Схема присоединения потребителей систем отопления, вентиляции, перспективного контура - в соответствии с техническим заданием - открытая, зависимая, двухтрубная с постоянными параметрами, через гидравлический разделитель.</w:t>
            </w:r>
          </w:p>
          <w:p w:rsidR="00A26A3F" w:rsidRPr="006A074A" w:rsidRDefault="00A26A3F" w:rsidP="00A26A3F">
            <w:pPr>
              <w:tabs>
                <w:tab w:val="num" w:pos="2127"/>
              </w:tabs>
              <w:ind w:right="-15" w:firstLine="567"/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>Схема присоединения системы ГВС – независимая, через пластинчатые теплообменники.</w:t>
            </w:r>
          </w:p>
          <w:p w:rsidR="00A26A3F" w:rsidRPr="006A074A" w:rsidRDefault="00A26A3F" w:rsidP="00A26A3F">
            <w:pPr>
              <w:tabs>
                <w:tab w:val="num" w:pos="2127"/>
              </w:tabs>
              <w:ind w:right="-15" w:firstLine="567"/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>Основное топливо - природный газ, теплотворная способность 8000 ккал/м</w:t>
            </w:r>
            <w:r w:rsidRPr="006A074A">
              <w:rPr>
                <w:sz w:val="22"/>
                <w:szCs w:val="22"/>
                <w:vertAlign w:val="superscript"/>
              </w:rPr>
              <w:t>3</w:t>
            </w:r>
            <w:r w:rsidRPr="006A074A">
              <w:rPr>
                <w:sz w:val="22"/>
                <w:szCs w:val="22"/>
              </w:rPr>
              <w:t>, плотность - 0,68 кг/м</w:t>
            </w:r>
            <w:r w:rsidRPr="006A074A">
              <w:rPr>
                <w:sz w:val="22"/>
                <w:szCs w:val="22"/>
                <w:vertAlign w:val="superscript"/>
              </w:rPr>
              <w:t>3</w:t>
            </w:r>
            <w:r w:rsidRPr="006A074A">
              <w:rPr>
                <w:sz w:val="22"/>
                <w:szCs w:val="22"/>
              </w:rPr>
              <w:t xml:space="preserve">. Аварийное топливо - дизельное топливо с теплотворной способностью Q = 42,9 МДж/кг и плотностью </w:t>
            </w:r>
            <w:proofErr w:type="gramStart"/>
            <w:r w:rsidRPr="006A074A">
              <w:rPr>
                <w:sz w:val="22"/>
                <w:szCs w:val="22"/>
              </w:rPr>
              <w:t>р</w:t>
            </w:r>
            <w:proofErr w:type="gramEnd"/>
            <w:r w:rsidRPr="006A074A">
              <w:rPr>
                <w:sz w:val="22"/>
                <w:szCs w:val="22"/>
              </w:rPr>
              <w:t xml:space="preserve"> = 840 кг/м</w:t>
            </w:r>
            <w:r w:rsidRPr="006A074A">
              <w:rPr>
                <w:sz w:val="22"/>
                <w:szCs w:val="22"/>
                <w:vertAlign w:val="superscript"/>
              </w:rPr>
              <w:t>3</w:t>
            </w:r>
            <w:r w:rsidRPr="006A074A">
              <w:rPr>
                <w:sz w:val="22"/>
                <w:szCs w:val="22"/>
              </w:rPr>
              <w:t>.</w:t>
            </w:r>
          </w:p>
          <w:p w:rsidR="00503A69" w:rsidRPr="006A074A" w:rsidRDefault="00503A69" w:rsidP="00503A69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      Все работы по монтажу, наладке и эксплуатации котлов и горело</w:t>
            </w:r>
            <w:r w:rsidR="00C4741D">
              <w:rPr>
                <w:sz w:val="22"/>
                <w:szCs w:val="22"/>
              </w:rPr>
              <w:t>к производить согласно паспортам и инструкциям</w:t>
            </w:r>
            <w:r w:rsidRPr="006A074A">
              <w:rPr>
                <w:sz w:val="22"/>
                <w:szCs w:val="22"/>
              </w:rPr>
              <w:t xml:space="preserve"> на данное оборудование.</w:t>
            </w:r>
          </w:p>
          <w:p w:rsidR="00503A69" w:rsidRPr="006A074A" w:rsidRDefault="006A074A" w:rsidP="00A2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503A69" w:rsidRPr="006A074A" w:rsidRDefault="00503A69" w:rsidP="00503A69">
            <w:pPr>
              <w:jc w:val="center"/>
              <w:rPr>
                <w:b/>
                <w:sz w:val="22"/>
                <w:szCs w:val="22"/>
              </w:rPr>
            </w:pPr>
            <w:r w:rsidRPr="006A074A">
              <w:rPr>
                <w:b/>
                <w:sz w:val="22"/>
                <w:szCs w:val="22"/>
              </w:rPr>
              <w:t>ОТОПЛЕНИЕ И ВЕНТИЛЯЦИЯ</w:t>
            </w:r>
          </w:p>
          <w:p w:rsidR="00503A69" w:rsidRPr="006A074A" w:rsidRDefault="00503A69" w:rsidP="00503A69">
            <w:pPr>
              <w:jc w:val="both"/>
              <w:rPr>
                <w:sz w:val="22"/>
                <w:szCs w:val="22"/>
              </w:rPr>
            </w:pPr>
            <w:r w:rsidRPr="006A074A">
              <w:rPr>
                <w:b/>
                <w:sz w:val="22"/>
                <w:szCs w:val="22"/>
              </w:rPr>
              <w:t xml:space="preserve">    </w:t>
            </w:r>
            <w:r w:rsidRPr="006A074A">
              <w:rPr>
                <w:sz w:val="22"/>
                <w:szCs w:val="22"/>
              </w:rPr>
              <w:t>Необходимая температура внутреннего воздуха в котельной (+5°С) обеспечивается тепловыделениями от оборудования и трубопроводов котельной.</w:t>
            </w:r>
          </w:p>
          <w:p w:rsidR="00503A69" w:rsidRDefault="00503A69" w:rsidP="00503A69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    Вентиляция котельного зала приточно-вытяжная с естественным и механическим побуждением.</w:t>
            </w:r>
            <w:r w:rsidR="00A26A3F" w:rsidRPr="006A074A">
              <w:rPr>
                <w:sz w:val="22"/>
                <w:szCs w:val="22"/>
              </w:rPr>
              <w:t xml:space="preserve"> Приток осуществляется через жалюзийные решетки. Вытяжка осуществляется из верхней зоны через два дефлектора Ду40</w:t>
            </w:r>
            <w:r w:rsidRPr="006A074A">
              <w:rPr>
                <w:sz w:val="22"/>
                <w:szCs w:val="22"/>
              </w:rPr>
              <w:t xml:space="preserve">0 </w:t>
            </w:r>
            <w:r w:rsidR="00A26A3F" w:rsidRPr="006A074A">
              <w:rPr>
                <w:sz w:val="22"/>
                <w:szCs w:val="22"/>
              </w:rPr>
              <w:t xml:space="preserve">. В летний период для удаления </w:t>
            </w:r>
            <w:proofErr w:type="spellStart"/>
            <w:r w:rsidR="00A26A3F" w:rsidRPr="006A074A">
              <w:rPr>
                <w:sz w:val="22"/>
                <w:szCs w:val="22"/>
              </w:rPr>
              <w:lastRenderedPageBreak/>
              <w:t>теплоизбытков</w:t>
            </w:r>
            <w:proofErr w:type="spellEnd"/>
            <w:r w:rsidR="00A26A3F" w:rsidRPr="006A074A">
              <w:rPr>
                <w:sz w:val="22"/>
                <w:szCs w:val="22"/>
              </w:rPr>
              <w:t xml:space="preserve"> используются два осевых вентилятора. </w:t>
            </w:r>
          </w:p>
          <w:p w:rsidR="00F878B9" w:rsidRPr="006A074A" w:rsidRDefault="00F878B9" w:rsidP="00503A69">
            <w:pPr>
              <w:jc w:val="both"/>
              <w:rPr>
                <w:sz w:val="22"/>
                <w:szCs w:val="22"/>
              </w:rPr>
            </w:pPr>
          </w:p>
          <w:p w:rsidR="00F878B9" w:rsidRDefault="006A074A" w:rsidP="00F878B9">
            <w:pPr>
              <w:jc w:val="center"/>
              <w:rPr>
                <w:b/>
                <w:sz w:val="22"/>
                <w:szCs w:val="22"/>
              </w:rPr>
            </w:pPr>
            <w:r w:rsidRPr="00F878B9">
              <w:rPr>
                <w:sz w:val="22"/>
                <w:szCs w:val="22"/>
              </w:rPr>
              <w:t xml:space="preserve">   </w:t>
            </w:r>
            <w:r w:rsidR="00F878B9" w:rsidRPr="00F878B9">
              <w:rPr>
                <w:b/>
                <w:sz w:val="22"/>
                <w:szCs w:val="22"/>
              </w:rPr>
              <w:t>ВОДОСНАБЖЕНИЕ И КАНАЛИЗАЦИЯ</w:t>
            </w:r>
          </w:p>
          <w:p w:rsidR="00F878B9" w:rsidRPr="00F878B9" w:rsidRDefault="00F878B9" w:rsidP="00F878B9">
            <w:pPr>
              <w:jc w:val="center"/>
              <w:rPr>
                <w:b/>
                <w:sz w:val="22"/>
                <w:szCs w:val="22"/>
              </w:rPr>
            </w:pPr>
          </w:p>
          <w:p w:rsidR="00F878B9" w:rsidRPr="007D7793" w:rsidRDefault="00F878B9" w:rsidP="00F878B9">
            <w:pPr>
              <w:rPr>
                <w:b/>
                <w:sz w:val="22"/>
                <w:szCs w:val="22"/>
              </w:rPr>
            </w:pPr>
            <w:r w:rsidRPr="007D7793">
              <w:rPr>
                <w:b/>
                <w:sz w:val="22"/>
                <w:szCs w:val="22"/>
              </w:rPr>
              <w:t>Водоснабжение</w:t>
            </w:r>
          </w:p>
          <w:p w:rsidR="00F878B9" w:rsidRPr="007D7793" w:rsidRDefault="00F878B9" w:rsidP="00F878B9">
            <w:pPr>
              <w:jc w:val="both"/>
              <w:rPr>
                <w:sz w:val="22"/>
                <w:szCs w:val="22"/>
              </w:rPr>
            </w:pPr>
            <w:r w:rsidRPr="007D7793">
              <w:rPr>
                <w:sz w:val="22"/>
                <w:szCs w:val="22"/>
              </w:rPr>
              <w:t xml:space="preserve">   - выполнить комплекс работ по водоснабжению котельной от существующего водопровода. </w:t>
            </w:r>
          </w:p>
          <w:p w:rsidR="00F878B9" w:rsidRPr="007D7793" w:rsidRDefault="00F878B9" w:rsidP="00F878B9">
            <w:pPr>
              <w:jc w:val="both"/>
              <w:rPr>
                <w:sz w:val="22"/>
                <w:szCs w:val="22"/>
              </w:rPr>
            </w:pPr>
            <w:r w:rsidRPr="007D7793">
              <w:rPr>
                <w:sz w:val="22"/>
                <w:szCs w:val="22"/>
              </w:rPr>
              <w:t xml:space="preserve">    </w:t>
            </w:r>
          </w:p>
          <w:p w:rsidR="00F878B9" w:rsidRPr="007D7793" w:rsidRDefault="00F878B9" w:rsidP="00F878B9">
            <w:pPr>
              <w:jc w:val="both"/>
              <w:rPr>
                <w:b/>
                <w:sz w:val="22"/>
                <w:szCs w:val="22"/>
              </w:rPr>
            </w:pPr>
            <w:r w:rsidRPr="007D7793">
              <w:rPr>
                <w:b/>
                <w:sz w:val="22"/>
                <w:szCs w:val="22"/>
              </w:rPr>
              <w:t>Канализация</w:t>
            </w:r>
          </w:p>
          <w:p w:rsidR="00F878B9" w:rsidRPr="00F5595E" w:rsidRDefault="00F878B9" w:rsidP="00F878B9">
            <w:pPr>
              <w:jc w:val="both"/>
            </w:pPr>
            <w:r w:rsidRPr="007D7793">
              <w:rPr>
                <w:sz w:val="22"/>
                <w:szCs w:val="22"/>
              </w:rPr>
              <w:t xml:space="preserve">     Выполнить комплекс работ по прокладке канализационного трубопровода</w:t>
            </w:r>
            <w:r w:rsidRPr="00F5595E">
              <w:t xml:space="preserve"> </w:t>
            </w:r>
          </w:p>
          <w:p w:rsidR="00503A69" w:rsidRPr="006A074A" w:rsidRDefault="00503A69" w:rsidP="006A074A">
            <w:pPr>
              <w:jc w:val="both"/>
              <w:rPr>
                <w:sz w:val="22"/>
                <w:szCs w:val="22"/>
              </w:rPr>
            </w:pPr>
          </w:p>
          <w:p w:rsidR="00503A69" w:rsidRPr="006A074A" w:rsidRDefault="00651D3C" w:rsidP="00503A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НАРУЖНОЕ И </w:t>
            </w:r>
            <w:r w:rsidR="00503A69" w:rsidRPr="006A074A">
              <w:rPr>
                <w:b/>
                <w:sz w:val="22"/>
                <w:szCs w:val="22"/>
              </w:rPr>
              <w:t>ВНУТРЕННЕЕ ГАЗОСНАБЖЕНИЕ</w:t>
            </w:r>
          </w:p>
          <w:p w:rsidR="00503A69" w:rsidRPr="006A074A" w:rsidRDefault="00651D3C" w:rsidP="00503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выполнить комплекс работ по монтажу подводящих сетей газоснабжения</w:t>
            </w:r>
            <w:r w:rsidR="00C4741D">
              <w:rPr>
                <w:sz w:val="22"/>
                <w:szCs w:val="22"/>
              </w:rPr>
              <w:t>, согласно Т</w:t>
            </w:r>
            <w:proofErr w:type="gramStart"/>
            <w:r w:rsidR="00C4741D">
              <w:rPr>
                <w:sz w:val="22"/>
                <w:szCs w:val="22"/>
              </w:rPr>
              <w:t>У ООО</w:t>
            </w:r>
            <w:proofErr w:type="gramEnd"/>
            <w:r w:rsidR="00C4741D">
              <w:rPr>
                <w:sz w:val="22"/>
                <w:szCs w:val="22"/>
              </w:rPr>
              <w:t xml:space="preserve"> «</w:t>
            </w:r>
            <w:proofErr w:type="spellStart"/>
            <w:r w:rsidR="00C4741D">
              <w:rPr>
                <w:sz w:val="22"/>
                <w:szCs w:val="22"/>
              </w:rPr>
              <w:t>ПетербургГаз</w:t>
            </w:r>
            <w:proofErr w:type="spellEnd"/>
            <w:r w:rsidR="00C4741D">
              <w:rPr>
                <w:sz w:val="22"/>
                <w:szCs w:val="22"/>
              </w:rPr>
              <w:t>» №03-04/11-6798 от 30.10.2013г.</w:t>
            </w:r>
          </w:p>
          <w:p w:rsidR="00503A69" w:rsidRPr="006A074A" w:rsidRDefault="00503A69" w:rsidP="00503A69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   </w:t>
            </w:r>
            <w:r w:rsidR="00651D3C">
              <w:rPr>
                <w:sz w:val="22"/>
                <w:szCs w:val="22"/>
              </w:rPr>
              <w:t>-</w:t>
            </w:r>
            <w:r w:rsidRPr="006A074A">
              <w:rPr>
                <w:sz w:val="22"/>
                <w:szCs w:val="22"/>
              </w:rPr>
              <w:t xml:space="preserve"> Газоснабжение котельной в</w:t>
            </w:r>
            <w:r w:rsidR="00651D3C">
              <w:rPr>
                <w:sz w:val="22"/>
                <w:szCs w:val="22"/>
              </w:rPr>
              <w:t xml:space="preserve">ыполнить на основании </w:t>
            </w:r>
            <w:r w:rsidRPr="006A074A">
              <w:rPr>
                <w:sz w:val="22"/>
                <w:szCs w:val="22"/>
              </w:rPr>
              <w:t>СНиП 42-01-2002 «Газораспределительные системы», «Правила безопасности систем газоснабжения и газораспределения».</w:t>
            </w:r>
          </w:p>
          <w:p w:rsidR="00503A69" w:rsidRPr="006A074A" w:rsidRDefault="00503A69" w:rsidP="00503A69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    Газопроводы выполняются из стальных электросварных труб по ГОСТ 10704-91 и стальных </w:t>
            </w:r>
            <w:proofErr w:type="spellStart"/>
            <w:r w:rsidRPr="006A074A">
              <w:rPr>
                <w:sz w:val="22"/>
                <w:szCs w:val="22"/>
              </w:rPr>
              <w:t>водогазопроводных</w:t>
            </w:r>
            <w:proofErr w:type="spellEnd"/>
            <w:r w:rsidRPr="006A074A">
              <w:rPr>
                <w:sz w:val="22"/>
                <w:szCs w:val="22"/>
              </w:rPr>
              <w:t xml:space="preserve"> труб по ГОСТ 3262-75*.</w:t>
            </w:r>
          </w:p>
          <w:p w:rsidR="00503A69" w:rsidRPr="006A074A" w:rsidRDefault="00503A69" w:rsidP="00503A69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    Монтаж, испытания газопроводов и газового оборудования проводить в соответствии СНиП 42-01-2002 «Газораспределительные системы».</w:t>
            </w:r>
          </w:p>
          <w:p w:rsidR="00503A69" w:rsidRPr="006A074A" w:rsidRDefault="00503A69" w:rsidP="00503A69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    Соединительные части и детали применить в соответствии с ГОСТ 17375-83, ГОСТ17376-83, ГОСТ 17378-83, ГОСТ17379-83 (отводы, переходы, тройники, заглушки).</w:t>
            </w:r>
          </w:p>
          <w:p w:rsidR="00503A69" w:rsidRPr="006A074A" w:rsidRDefault="00503A69" w:rsidP="00503A69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  При прокладке газопроводов и продувочных трубопроводов через стены, пространство между трубой и футляром заполнить на всю длину </w:t>
            </w:r>
            <w:proofErr w:type="spellStart"/>
            <w:r w:rsidRPr="006A074A">
              <w:rPr>
                <w:sz w:val="22"/>
                <w:szCs w:val="22"/>
              </w:rPr>
              <w:t>промаслянной</w:t>
            </w:r>
            <w:proofErr w:type="spellEnd"/>
            <w:r w:rsidRPr="006A074A">
              <w:rPr>
                <w:sz w:val="22"/>
                <w:szCs w:val="22"/>
              </w:rPr>
              <w:t xml:space="preserve"> паклей, а на концах участк</w:t>
            </w:r>
            <w:proofErr w:type="gramStart"/>
            <w:r w:rsidRPr="006A074A">
              <w:rPr>
                <w:sz w:val="22"/>
                <w:szCs w:val="22"/>
              </w:rPr>
              <w:t>а-</w:t>
            </w:r>
            <w:proofErr w:type="gramEnd"/>
            <w:r w:rsidRPr="006A074A">
              <w:rPr>
                <w:sz w:val="22"/>
                <w:szCs w:val="22"/>
              </w:rPr>
              <w:t xml:space="preserve"> битумом или другим эластичным материалом. Края футляра должны быть на одном уровне со стеной.</w:t>
            </w:r>
          </w:p>
          <w:p w:rsidR="00503A69" w:rsidRPr="006A074A" w:rsidRDefault="00503A69" w:rsidP="00503A69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    Крепление газопроводов провести по месту</w:t>
            </w:r>
            <w:r w:rsidR="00A20C64" w:rsidRPr="006A074A">
              <w:rPr>
                <w:sz w:val="22"/>
                <w:szCs w:val="22"/>
              </w:rPr>
              <w:t>.</w:t>
            </w:r>
            <w:r w:rsidRPr="006A074A">
              <w:rPr>
                <w:sz w:val="22"/>
                <w:szCs w:val="22"/>
              </w:rPr>
              <w:t xml:space="preserve">    После монтажа и испытания газопроводы и продувочные свечи окрасить масляной краской за два раза в опознавательные цвета по ГОСТ14202-69.</w:t>
            </w:r>
          </w:p>
          <w:p w:rsidR="00503A69" w:rsidRPr="006A074A" w:rsidRDefault="00503A69" w:rsidP="006A074A">
            <w:pPr>
              <w:jc w:val="both"/>
              <w:rPr>
                <w:b/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        </w:t>
            </w:r>
          </w:p>
          <w:p w:rsidR="00503A69" w:rsidRPr="006A074A" w:rsidRDefault="00503A69" w:rsidP="00503A69">
            <w:pPr>
              <w:rPr>
                <w:b/>
                <w:sz w:val="22"/>
                <w:szCs w:val="22"/>
              </w:rPr>
            </w:pPr>
            <w:r w:rsidRPr="006A074A">
              <w:rPr>
                <w:b/>
                <w:sz w:val="22"/>
                <w:szCs w:val="22"/>
              </w:rPr>
              <w:t>ЭЛЕКТРООБОРУДОВАНИЕ.</w:t>
            </w:r>
          </w:p>
          <w:p w:rsidR="00A20C64" w:rsidRPr="006A074A" w:rsidRDefault="00503A69" w:rsidP="00A20C64">
            <w:pPr>
              <w:jc w:val="both"/>
              <w:rPr>
                <w:sz w:val="22"/>
                <w:szCs w:val="22"/>
              </w:rPr>
            </w:pPr>
            <w:r w:rsidRPr="006A074A">
              <w:rPr>
                <w:b/>
                <w:sz w:val="22"/>
                <w:szCs w:val="22"/>
              </w:rPr>
              <w:t xml:space="preserve">  </w:t>
            </w:r>
            <w:r w:rsidRPr="006A074A">
              <w:rPr>
                <w:sz w:val="22"/>
                <w:szCs w:val="22"/>
              </w:rPr>
              <w:t xml:space="preserve">                </w:t>
            </w:r>
            <w:r w:rsidR="00A20C64" w:rsidRPr="006A074A">
              <w:rPr>
                <w:sz w:val="22"/>
                <w:szCs w:val="22"/>
              </w:rPr>
              <w:t>Электроснабжение котельной выполнить на основании:</w:t>
            </w:r>
          </w:p>
          <w:p w:rsidR="00A20C64" w:rsidRPr="006A074A" w:rsidRDefault="00A20C64" w:rsidP="00A20C64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>- технических условий, выданных ЗАО «</w:t>
            </w:r>
            <w:proofErr w:type="spellStart"/>
            <w:r w:rsidRPr="006A074A">
              <w:rPr>
                <w:sz w:val="22"/>
                <w:szCs w:val="22"/>
              </w:rPr>
              <w:t>Курортэнерго</w:t>
            </w:r>
            <w:proofErr w:type="spellEnd"/>
            <w:r w:rsidRPr="006A074A">
              <w:rPr>
                <w:sz w:val="22"/>
                <w:szCs w:val="22"/>
              </w:rPr>
              <w:t>» №455-ПР от 20.08. 2013 года;</w:t>
            </w:r>
          </w:p>
          <w:p w:rsidR="00503A69" w:rsidRPr="006A074A" w:rsidRDefault="00503A69" w:rsidP="00503A69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>Потребителями электроэнергии является электрооборудование газовой котельной.</w:t>
            </w:r>
          </w:p>
          <w:p w:rsidR="00503A69" w:rsidRPr="006A074A" w:rsidRDefault="00503A69" w:rsidP="00503A69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         По степени надежности электроснабжения потребители котельной относятся ко </w:t>
            </w:r>
            <w:r w:rsidRPr="006A074A">
              <w:rPr>
                <w:sz w:val="22"/>
                <w:szCs w:val="22"/>
                <w:lang w:val="en-US"/>
              </w:rPr>
              <w:t>II</w:t>
            </w:r>
            <w:r w:rsidR="0045600C" w:rsidRPr="006A074A">
              <w:rPr>
                <w:sz w:val="22"/>
                <w:szCs w:val="22"/>
              </w:rPr>
              <w:t xml:space="preserve"> </w:t>
            </w:r>
            <w:r w:rsidRPr="006A074A">
              <w:rPr>
                <w:sz w:val="22"/>
                <w:szCs w:val="22"/>
              </w:rPr>
              <w:t>категории.</w:t>
            </w:r>
          </w:p>
          <w:p w:rsidR="00503A69" w:rsidRPr="006A074A" w:rsidRDefault="00503A69" w:rsidP="00503A69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         Электроснабжение котельной предусматрива</w:t>
            </w:r>
            <w:r w:rsidR="0045600C" w:rsidRPr="006A074A">
              <w:rPr>
                <w:sz w:val="22"/>
                <w:szCs w:val="22"/>
              </w:rPr>
              <w:t>ется от разных секций РУ</w:t>
            </w:r>
            <w:proofErr w:type="gramStart"/>
            <w:r w:rsidR="0045600C" w:rsidRPr="006A074A">
              <w:rPr>
                <w:sz w:val="22"/>
                <w:szCs w:val="22"/>
              </w:rPr>
              <w:t>0</w:t>
            </w:r>
            <w:proofErr w:type="gramEnd"/>
            <w:r w:rsidR="0045600C" w:rsidRPr="006A074A">
              <w:rPr>
                <w:sz w:val="22"/>
                <w:szCs w:val="22"/>
              </w:rPr>
              <w:t>,4кВ БРТП</w:t>
            </w:r>
          </w:p>
          <w:p w:rsidR="00503A69" w:rsidRPr="006A074A" w:rsidRDefault="00503A69" w:rsidP="00503A69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         Напряжение питающей сети  - 380/220В.</w:t>
            </w:r>
          </w:p>
          <w:p w:rsidR="00503A69" w:rsidRPr="006A074A" w:rsidRDefault="00503A69" w:rsidP="00503A69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       Учет электроэнергии выполняется </w:t>
            </w:r>
            <w:proofErr w:type="gramStart"/>
            <w:r w:rsidRPr="006A074A">
              <w:rPr>
                <w:sz w:val="22"/>
                <w:szCs w:val="22"/>
              </w:rPr>
              <w:t>трехфазным</w:t>
            </w:r>
            <w:r w:rsidR="0045600C" w:rsidRPr="006A074A">
              <w:rPr>
                <w:sz w:val="22"/>
                <w:szCs w:val="22"/>
              </w:rPr>
              <w:t>и</w:t>
            </w:r>
            <w:proofErr w:type="gramEnd"/>
            <w:r w:rsidR="0045600C" w:rsidRPr="006A074A">
              <w:rPr>
                <w:sz w:val="22"/>
                <w:szCs w:val="22"/>
              </w:rPr>
              <w:t xml:space="preserve"> электронными счетчиком электро</w:t>
            </w:r>
            <w:r w:rsidRPr="006A074A">
              <w:rPr>
                <w:sz w:val="22"/>
                <w:szCs w:val="22"/>
              </w:rPr>
              <w:t>энерги</w:t>
            </w:r>
            <w:r w:rsidR="0045600C" w:rsidRPr="006A074A">
              <w:rPr>
                <w:sz w:val="22"/>
                <w:szCs w:val="22"/>
              </w:rPr>
              <w:t>и.</w:t>
            </w:r>
            <w:r w:rsidRPr="006A074A">
              <w:rPr>
                <w:sz w:val="22"/>
                <w:szCs w:val="22"/>
              </w:rPr>
              <w:t xml:space="preserve">     </w:t>
            </w:r>
          </w:p>
          <w:p w:rsidR="00503A69" w:rsidRPr="006A074A" w:rsidRDefault="00503A69" w:rsidP="0045600C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      Защита и управление электродвигателями котельной предусматривается </w:t>
            </w:r>
            <w:proofErr w:type="spellStart"/>
            <w:r w:rsidRPr="006A074A">
              <w:rPr>
                <w:sz w:val="22"/>
                <w:szCs w:val="22"/>
              </w:rPr>
              <w:t>расцепителями</w:t>
            </w:r>
            <w:proofErr w:type="spellEnd"/>
            <w:r w:rsidRPr="006A074A">
              <w:rPr>
                <w:sz w:val="22"/>
                <w:szCs w:val="22"/>
              </w:rPr>
              <w:t xml:space="preserve"> автоматов и магнитными пускателями. Автоматические выключатели и магнитные пускатели устанавливаются в шкафу</w:t>
            </w:r>
            <w:r w:rsidR="0045600C" w:rsidRPr="006A074A">
              <w:rPr>
                <w:sz w:val="22"/>
                <w:szCs w:val="22"/>
              </w:rPr>
              <w:t>.</w:t>
            </w:r>
            <w:r w:rsidRPr="006A074A">
              <w:rPr>
                <w:sz w:val="22"/>
                <w:szCs w:val="22"/>
              </w:rPr>
              <w:t xml:space="preserve"> </w:t>
            </w:r>
          </w:p>
          <w:p w:rsidR="00503A69" w:rsidRPr="006A074A" w:rsidRDefault="00503A69" w:rsidP="00503A69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           По устройству </w:t>
            </w:r>
            <w:proofErr w:type="spellStart"/>
            <w:r w:rsidRPr="006A074A">
              <w:rPr>
                <w:sz w:val="22"/>
                <w:szCs w:val="22"/>
              </w:rPr>
              <w:t>молниезащиты</w:t>
            </w:r>
            <w:proofErr w:type="spellEnd"/>
            <w:r w:rsidRPr="006A074A">
              <w:rPr>
                <w:sz w:val="22"/>
                <w:szCs w:val="22"/>
              </w:rPr>
              <w:t xml:space="preserve">  котельная относится к </w:t>
            </w:r>
            <w:r w:rsidR="0045600C" w:rsidRPr="006A074A">
              <w:rPr>
                <w:sz w:val="22"/>
                <w:szCs w:val="22"/>
                <w:lang w:val="en-US"/>
              </w:rPr>
              <w:t>II</w:t>
            </w:r>
            <w:r w:rsidRPr="006A074A">
              <w:rPr>
                <w:sz w:val="22"/>
                <w:szCs w:val="22"/>
              </w:rPr>
              <w:t xml:space="preserve"> категории «Инструкции по устройству </w:t>
            </w:r>
            <w:proofErr w:type="spellStart"/>
            <w:r w:rsidRPr="006A074A">
              <w:rPr>
                <w:sz w:val="22"/>
                <w:szCs w:val="22"/>
              </w:rPr>
              <w:t>молниезащиты</w:t>
            </w:r>
            <w:proofErr w:type="spellEnd"/>
            <w:r w:rsidRPr="006A074A">
              <w:rPr>
                <w:sz w:val="22"/>
                <w:szCs w:val="22"/>
              </w:rPr>
              <w:t xml:space="preserve"> зданий  и сооружений».          Внутренний контур соединяется с наружным контуром заземления в двух местах (не меньше).</w:t>
            </w:r>
          </w:p>
          <w:p w:rsidR="00503A69" w:rsidRPr="006A074A" w:rsidRDefault="00503A69" w:rsidP="0045600C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          </w:t>
            </w:r>
          </w:p>
          <w:p w:rsidR="00503A69" w:rsidRPr="006A074A" w:rsidRDefault="00503A69" w:rsidP="00503A69">
            <w:pPr>
              <w:rPr>
                <w:b/>
                <w:sz w:val="22"/>
                <w:szCs w:val="22"/>
              </w:rPr>
            </w:pPr>
            <w:r w:rsidRPr="006A074A">
              <w:rPr>
                <w:b/>
                <w:sz w:val="22"/>
                <w:szCs w:val="22"/>
              </w:rPr>
              <w:lastRenderedPageBreak/>
              <w:t>Электроосвещение</w:t>
            </w:r>
          </w:p>
          <w:p w:rsidR="00503A69" w:rsidRPr="006A074A" w:rsidRDefault="00503A69" w:rsidP="00503A69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          Предусмотреть Рабочее, аварийное и ремонтное освещение.</w:t>
            </w:r>
          </w:p>
          <w:p w:rsidR="00503A69" w:rsidRPr="006A074A" w:rsidRDefault="00503A69" w:rsidP="00503A69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          Величины освещенности котельной приняты в соответствии со СНиП 23-05-95 «Естественное искусственное освещение Нормы и правила».</w:t>
            </w:r>
          </w:p>
          <w:p w:rsidR="00503A69" w:rsidRPr="006A074A" w:rsidRDefault="00503A69" w:rsidP="00503A69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          Напряжение сети рабочего освещения 380/220В, напряжение на лампах 220В.</w:t>
            </w:r>
          </w:p>
          <w:p w:rsidR="00503A69" w:rsidRPr="006A074A" w:rsidRDefault="00503A69" w:rsidP="00503A69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           Групповая сеть рабочего освещения выполнена кабелем ВВГ,          Осветительная сеть рассчитывается на  а) допустимые потери напряжения, обеспечивающие у источников света не ниже нормативного значения, б) допустимое нагревание проводов; в) механическую прочность.</w:t>
            </w:r>
          </w:p>
          <w:p w:rsidR="00B54BF1" w:rsidRPr="006A074A" w:rsidRDefault="00503A69" w:rsidP="0045600C">
            <w:pPr>
              <w:jc w:val="both"/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 xml:space="preserve">          </w:t>
            </w:r>
            <w:proofErr w:type="spellStart"/>
            <w:r w:rsidRPr="006A074A">
              <w:rPr>
                <w:sz w:val="22"/>
                <w:szCs w:val="22"/>
              </w:rPr>
              <w:t>Зануление</w:t>
            </w:r>
            <w:proofErr w:type="spellEnd"/>
            <w:r w:rsidRPr="006A074A">
              <w:rPr>
                <w:sz w:val="22"/>
                <w:szCs w:val="22"/>
              </w:rPr>
              <w:t xml:space="preserve"> светильников и пускорегулирующей апп</w:t>
            </w:r>
            <w:r w:rsidR="0045600C" w:rsidRPr="006A074A">
              <w:rPr>
                <w:sz w:val="22"/>
                <w:szCs w:val="22"/>
              </w:rPr>
              <w:t>аратуры выполнить согласно ПУЭ.</w:t>
            </w:r>
          </w:p>
          <w:p w:rsidR="00B54BF1" w:rsidRPr="006A074A" w:rsidRDefault="0045600C" w:rsidP="00B54BF1">
            <w:pPr>
              <w:rPr>
                <w:b/>
                <w:sz w:val="22"/>
                <w:szCs w:val="22"/>
              </w:rPr>
            </w:pPr>
            <w:r w:rsidRPr="006A074A">
              <w:rPr>
                <w:b/>
                <w:sz w:val="22"/>
                <w:szCs w:val="22"/>
              </w:rPr>
              <w:t xml:space="preserve"> </w:t>
            </w:r>
            <w:r w:rsidR="00C93429">
              <w:rPr>
                <w:b/>
                <w:sz w:val="22"/>
                <w:szCs w:val="22"/>
              </w:rPr>
              <w:t xml:space="preserve">Наружные </w:t>
            </w:r>
            <w:r w:rsidRPr="006A074A">
              <w:rPr>
                <w:b/>
                <w:sz w:val="22"/>
                <w:szCs w:val="22"/>
              </w:rPr>
              <w:t>тепловые сети</w:t>
            </w:r>
          </w:p>
          <w:p w:rsidR="00C93429" w:rsidRPr="00651D3C" w:rsidRDefault="00C93429" w:rsidP="00C93429">
            <w:pPr>
              <w:pStyle w:val="a5"/>
              <w:jc w:val="both"/>
              <w:rPr>
                <w:sz w:val="22"/>
                <w:szCs w:val="22"/>
              </w:rPr>
            </w:pPr>
            <w:r w:rsidRPr="006A074A">
              <w:rPr>
                <w:b/>
                <w:sz w:val="22"/>
                <w:szCs w:val="22"/>
                <w:u w:val="single"/>
              </w:rPr>
              <w:t>-</w:t>
            </w:r>
            <w:r w:rsidR="00651D3C">
              <w:rPr>
                <w:sz w:val="22"/>
                <w:szCs w:val="22"/>
              </w:rPr>
              <w:t>выполнить комплекс работ по монтажу</w:t>
            </w:r>
            <w:r w:rsidRPr="00651D3C">
              <w:rPr>
                <w:sz w:val="22"/>
                <w:szCs w:val="22"/>
              </w:rPr>
              <w:t xml:space="preserve"> сетей теплоснабжения</w:t>
            </w:r>
            <w:r w:rsidR="00651D3C">
              <w:rPr>
                <w:sz w:val="22"/>
                <w:szCs w:val="22"/>
              </w:rPr>
              <w:t xml:space="preserve"> от котельной до жилого дома и </w:t>
            </w:r>
            <w:proofErr w:type="gramStart"/>
            <w:r w:rsidR="00651D3C">
              <w:rPr>
                <w:sz w:val="22"/>
                <w:szCs w:val="22"/>
              </w:rPr>
              <w:t>до</w:t>
            </w:r>
            <w:proofErr w:type="gramEnd"/>
            <w:r w:rsidR="00651D3C">
              <w:rPr>
                <w:sz w:val="22"/>
                <w:szCs w:val="22"/>
              </w:rPr>
              <w:t xml:space="preserve"> пристроенной </w:t>
            </w:r>
            <w:proofErr w:type="spellStart"/>
            <w:r w:rsidR="00651D3C">
              <w:rPr>
                <w:sz w:val="22"/>
                <w:szCs w:val="22"/>
              </w:rPr>
              <w:t>автостоятки</w:t>
            </w:r>
            <w:proofErr w:type="spellEnd"/>
            <w:r w:rsidR="00651D3C" w:rsidRPr="00651D3C">
              <w:rPr>
                <w:sz w:val="22"/>
                <w:szCs w:val="22"/>
              </w:rPr>
              <w:t>, согласно проектному</w:t>
            </w:r>
            <w:r w:rsidRPr="00651D3C">
              <w:rPr>
                <w:sz w:val="22"/>
                <w:szCs w:val="22"/>
              </w:rPr>
              <w:t xml:space="preserve"> р</w:t>
            </w:r>
            <w:r w:rsidR="00651D3C" w:rsidRPr="00651D3C">
              <w:rPr>
                <w:sz w:val="22"/>
                <w:szCs w:val="22"/>
              </w:rPr>
              <w:t>ешению</w:t>
            </w:r>
            <w:r w:rsidRPr="00651D3C">
              <w:rPr>
                <w:sz w:val="22"/>
                <w:szCs w:val="22"/>
              </w:rPr>
              <w:t xml:space="preserve"> и ППР</w:t>
            </w:r>
          </w:p>
          <w:p w:rsidR="00B54BF1" w:rsidRPr="006A074A" w:rsidRDefault="00B54BF1" w:rsidP="00B54BF1">
            <w:pPr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>- Разбивка трассы.</w:t>
            </w:r>
          </w:p>
          <w:p w:rsidR="00B54BF1" w:rsidRPr="006A074A" w:rsidRDefault="00B54BF1" w:rsidP="00B54BF1">
            <w:pPr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>- Заключение договора на осуществление функций технадзора сети теплоснабжения.</w:t>
            </w:r>
          </w:p>
          <w:p w:rsidR="00B54BF1" w:rsidRPr="006A074A" w:rsidRDefault="00B54BF1" w:rsidP="00B54BF1">
            <w:pPr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>- Выполнение контрольно-исполнител</w:t>
            </w:r>
            <w:r w:rsidR="00C93429">
              <w:rPr>
                <w:sz w:val="22"/>
                <w:szCs w:val="22"/>
              </w:rPr>
              <w:t>ьную съемку сетей</w:t>
            </w:r>
            <w:r w:rsidRPr="006A074A">
              <w:rPr>
                <w:sz w:val="22"/>
                <w:szCs w:val="22"/>
              </w:rPr>
              <w:t xml:space="preserve"> и выдача «Заказчику» технического отчета.</w:t>
            </w:r>
          </w:p>
          <w:p w:rsidR="00B54BF1" w:rsidRPr="006A074A" w:rsidRDefault="00B54BF1" w:rsidP="00B54BF1">
            <w:pPr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>- Выполнить гидравлические испытания тепловой сети и по  результатам выдать «Заказчику» технический отчет установленного образца.</w:t>
            </w:r>
          </w:p>
          <w:p w:rsidR="00B54BF1" w:rsidRPr="006A074A" w:rsidRDefault="00B54BF1" w:rsidP="00B54BF1">
            <w:pPr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>- Получение справки о выполнении условий подключения.</w:t>
            </w:r>
          </w:p>
          <w:p w:rsidR="00B54BF1" w:rsidRPr="006A074A" w:rsidRDefault="00B54BF1" w:rsidP="00B54BF1">
            <w:pPr>
              <w:rPr>
                <w:sz w:val="22"/>
                <w:szCs w:val="22"/>
              </w:rPr>
            </w:pPr>
            <w:r w:rsidRPr="006A074A">
              <w:rPr>
                <w:sz w:val="22"/>
                <w:szCs w:val="22"/>
              </w:rPr>
              <w:t>- Разработка грунта механизированным и ручным способом с сопутствующими работами</w:t>
            </w:r>
          </w:p>
          <w:p w:rsidR="00DE4559" w:rsidRPr="00A1004F" w:rsidRDefault="00DE4559" w:rsidP="00C93429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517D88" w:rsidRPr="00A1004F" w:rsidTr="00DE455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Согласования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 xml:space="preserve">1. Разработка и согласование ППР </w:t>
            </w:r>
            <w:r w:rsidR="00DE4559" w:rsidRPr="00A1004F">
              <w:rPr>
                <w:sz w:val="24"/>
                <w:szCs w:val="24"/>
              </w:rPr>
              <w:t xml:space="preserve"> </w:t>
            </w:r>
            <w:r w:rsidRPr="00A1004F">
              <w:rPr>
                <w:sz w:val="24"/>
                <w:szCs w:val="24"/>
              </w:rPr>
              <w:t>с  генподрядчиком.</w:t>
            </w:r>
          </w:p>
          <w:p w:rsidR="00073174" w:rsidRPr="00A1004F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517D88" w:rsidRPr="00A1004F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12.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Результат работ: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1.  Предоставить</w:t>
            </w:r>
          </w:p>
          <w:p w:rsidR="00073174" w:rsidRPr="00A1004F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- исполнительную документацию.</w:t>
            </w:r>
          </w:p>
          <w:p w:rsidR="00073174" w:rsidRPr="00A1004F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- Акт КС-2</w:t>
            </w:r>
          </w:p>
          <w:p w:rsidR="00073174" w:rsidRPr="00A1004F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- Акт КС-3</w:t>
            </w:r>
          </w:p>
          <w:p w:rsidR="00073174" w:rsidRPr="00A1004F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- Счёт-фактура</w:t>
            </w:r>
          </w:p>
          <w:p w:rsidR="00073174" w:rsidRPr="00A1004F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517D88" w:rsidRPr="00A1004F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13.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Дополнительные требования: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4BF1" w:rsidRPr="00F878B9" w:rsidRDefault="00B54BF1" w:rsidP="006A074A">
            <w:pPr>
              <w:rPr>
                <w:sz w:val="22"/>
                <w:szCs w:val="22"/>
              </w:rPr>
            </w:pPr>
            <w:r w:rsidRPr="00F878B9">
              <w:rPr>
                <w:sz w:val="22"/>
                <w:szCs w:val="22"/>
              </w:rPr>
              <w:t xml:space="preserve">-Наличие у подрядной организации Свидетельства о допуске к  работам к определенному виду или видам работ, которые оказывают влияние на безопасность объектов капитального строительства – </w:t>
            </w:r>
            <w:r w:rsidRPr="00F878B9">
              <w:rPr>
                <w:b/>
                <w:sz w:val="22"/>
                <w:szCs w:val="22"/>
                <w:u w:val="single"/>
              </w:rPr>
              <w:t>ОБЯЗАТЕЛЬНО</w:t>
            </w:r>
            <w:r w:rsidRPr="00F878B9">
              <w:rPr>
                <w:sz w:val="22"/>
                <w:szCs w:val="22"/>
              </w:rPr>
              <w:t>.</w:t>
            </w:r>
            <w:proofErr w:type="gramStart"/>
            <w:r w:rsidRPr="00F878B9">
              <w:rPr>
                <w:sz w:val="22"/>
                <w:szCs w:val="22"/>
              </w:rPr>
              <w:br/>
              <w:t>-</w:t>
            </w:r>
            <w:proofErr w:type="gramEnd"/>
            <w:r w:rsidRPr="00F878B9">
              <w:rPr>
                <w:sz w:val="22"/>
                <w:szCs w:val="22"/>
              </w:rPr>
              <w:t xml:space="preserve">Разработать ППР и согласовать его с Генподрядчиком </w:t>
            </w:r>
          </w:p>
          <w:p w:rsidR="00B54BF1" w:rsidRPr="00F878B9" w:rsidRDefault="00B54BF1" w:rsidP="00B54BF1">
            <w:pPr>
              <w:rPr>
                <w:sz w:val="22"/>
                <w:szCs w:val="22"/>
              </w:rPr>
            </w:pPr>
            <w:r w:rsidRPr="00F878B9">
              <w:rPr>
                <w:sz w:val="22"/>
                <w:szCs w:val="22"/>
              </w:rPr>
              <w:t>-Выполнить строительно-монтажные работы в соответствии с разработанной согласно п.8-14 утвержденной документацией;</w:t>
            </w:r>
          </w:p>
          <w:p w:rsidR="00B54BF1" w:rsidRPr="00F878B9" w:rsidRDefault="00B54BF1" w:rsidP="00B54BF1">
            <w:pPr>
              <w:rPr>
                <w:sz w:val="22"/>
                <w:szCs w:val="22"/>
              </w:rPr>
            </w:pPr>
            <w:r w:rsidRPr="00F878B9">
              <w:rPr>
                <w:sz w:val="22"/>
                <w:szCs w:val="22"/>
              </w:rPr>
              <w:t>-Выполнить приемо-сдаточные испытания;</w:t>
            </w:r>
          </w:p>
          <w:p w:rsidR="006A074A" w:rsidRPr="00F878B9" w:rsidRDefault="00B54BF1" w:rsidP="00B54BF1">
            <w:pPr>
              <w:ind w:firstLine="360"/>
              <w:jc w:val="both"/>
              <w:rPr>
                <w:sz w:val="22"/>
                <w:szCs w:val="22"/>
              </w:rPr>
            </w:pPr>
            <w:r w:rsidRPr="00F878B9">
              <w:rPr>
                <w:sz w:val="22"/>
                <w:szCs w:val="22"/>
              </w:rPr>
              <w:t>-Получение актов о готовности внутриплощадочных сетей и оборудования, акта о подключении объекта, акта о разграничении балансовой принадлежности.</w:t>
            </w:r>
          </w:p>
          <w:p w:rsidR="00073174" w:rsidRDefault="005015FE" w:rsidP="00B54BF1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73174" w:rsidRPr="00A1004F">
              <w:rPr>
                <w:sz w:val="24"/>
                <w:szCs w:val="24"/>
              </w:rPr>
              <w:t xml:space="preserve">При расчете цены работ должна быть учтена стоимость доставки оборудования на объект, стоимость всех </w:t>
            </w:r>
            <w:r w:rsidR="003C3DB8" w:rsidRPr="00A1004F">
              <w:rPr>
                <w:sz w:val="24"/>
                <w:szCs w:val="24"/>
              </w:rPr>
              <w:t xml:space="preserve">основных, </w:t>
            </w:r>
            <w:r w:rsidR="00073174" w:rsidRPr="00A1004F">
              <w:rPr>
                <w:sz w:val="24"/>
                <w:szCs w:val="24"/>
              </w:rPr>
              <w:t>вспомогательных и прочих необходимых для производства работ материалов с доставкой на объект, заработная плата рабочих, стоимость эксплуатации машин и механизмов, накладные расходы, сметная прибыль, лимитированные затраты, затраты на временные здания и сооружения.</w:t>
            </w:r>
          </w:p>
          <w:p w:rsidR="007D7793" w:rsidRDefault="007D7793" w:rsidP="00B54BF1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7D7793" w:rsidRPr="00A1004F" w:rsidRDefault="007D7793" w:rsidP="00B54BF1">
            <w:pPr>
              <w:ind w:firstLine="36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73174" w:rsidRDefault="00073174" w:rsidP="00DE4559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1004F">
              <w:rPr>
                <w:b/>
                <w:sz w:val="24"/>
                <w:szCs w:val="24"/>
              </w:rPr>
              <w:t xml:space="preserve">   </w:t>
            </w:r>
            <w:r w:rsidR="001701E7" w:rsidRPr="00A1004F">
              <w:rPr>
                <w:sz w:val="24"/>
                <w:szCs w:val="24"/>
              </w:rPr>
              <w:t xml:space="preserve"> -</w:t>
            </w:r>
            <w:r w:rsidR="003C3DB8" w:rsidRPr="00A1004F">
              <w:rPr>
                <w:b/>
                <w:sz w:val="24"/>
                <w:szCs w:val="24"/>
              </w:rPr>
              <w:t>Р</w:t>
            </w:r>
            <w:r w:rsidR="00B53169" w:rsidRPr="00A1004F">
              <w:rPr>
                <w:b/>
                <w:sz w:val="24"/>
                <w:szCs w:val="24"/>
              </w:rPr>
              <w:t>асчет</w:t>
            </w:r>
            <w:r w:rsidR="003C3DB8" w:rsidRPr="00A1004F">
              <w:rPr>
                <w:b/>
                <w:sz w:val="24"/>
                <w:szCs w:val="24"/>
              </w:rPr>
              <w:t xml:space="preserve"> выполнить </w:t>
            </w:r>
            <w:proofErr w:type="gramStart"/>
            <w:r w:rsidR="003C3DB8" w:rsidRPr="00A1004F">
              <w:rPr>
                <w:b/>
                <w:sz w:val="24"/>
                <w:szCs w:val="24"/>
              </w:rPr>
              <w:t>согласно Приложения</w:t>
            </w:r>
            <w:proofErr w:type="gramEnd"/>
            <w:r w:rsidR="003C3DB8" w:rsidRPr="00A1004F">
              <w:rPr>
                <w:b/>
                <w:sz w:val="24"/>
                <w:szCs w:val="24"/>
              </w:rPr>
              <w:t xml:space="preserve"> №1</w:t>
            </w:r>
            <w:r w:rsidR="006A074A">
              <w:rPr>
                <w:b/>
                <w:sz w:val="24"/>
                <w:szCs w:val="24"/>
              </w:rPr>
              <w:t>, №2, №3, №4, №5,</w:t>
            </w:r>
            <w:r w:rsidR="001701E7" w:rsidRPr="00A1004F">
              <w:rPr>
                <w:b/>
                <w:sz w:val="24"/>
                <w:szCs w:val="24"/>
              </w:rPr>
              <w:t xml:space="preserve"> №6</w:t>
            </w:r>
            <w:r w:rsidR="006A074A">
              <w:rPr>
                <w:b/>
                <w:sz w:val="24"/>
                <w:szCs w:val="24"/>
              </w:rPr>
              <w:t>, №7</w:t>
            </w:r>
            <w:r w:rsidR="00B53169" w:rsidRPr="00A1004F">
              <w:rPr>
                <w:b/>
                <w:sz w:val="24"/>
                <w:szCs w:val="24"/>
              </w:rPr>
              <w:t xml:space="preserve"> </w:t>
            </w:r>
            <w:r w:rsidR="003C3DB8" w:rsidRPr="00A1004F">
              <w:rPr>
                <w:b/>
                <w:sz w:val="24"/>
                <w:szCs w:val="24"/>
              </w:rPr>
              <w:t>Заполнение ячеек таблицы с</w:t>
            </w:r>
            <w:r w:rsidR="00254F19">
              <w:rPr>
                <w:b/>
                <w:sz w:val="24"/>
                <w:szCs w:val="24"/>
              </w:rPr>
              <w:t>о</w:t>
            </w:r>
            <w:r w:rsidR="003C3DB8" w:rsidRPr="00A1004F">
              <w:rPr>
                <w:b/>
                <w:sz w:val="24"/>
                <w:szCs w:val="24"/>
              </w:rPr>
              <w:t xml:space="preserve"> знаками </w:t>
            </w:r>
            <w:r w:rsidR="003C3DB8" w:rsidRPr="00A1004F">
              <w:rPr>
                <w:b/>
                <w:sz w:val="28"/>
                <w:szCs w:val="28"/>
              </w:rPr>
              <w:t>*</w:t>
            </w:r>
            <w:r w:rsidR="003C3DB8" w:rsidRPr="00A1004F">
              <w:rPr>
                <w:b/>
                <w:sz w:val="24"/>
                <w:szCs w:val="24"/>
              </w:rPr>
              <w:t xml:space="preserve"> и </w:t>
            </w:r>
            <w:r w:rsidR="00254F19">
              <w:rPr>
                <w:b/>
                <w:sz w:val="28"/>
                <w:szCs w:val="28"/>
              </w:rPr>
              <w:t>**</w:t>
            </w:r>
            <w:r w:rsidRPr="00A1004F">
              <w:rPr>
                <w:b/>
                <w:sz w:val="24"/>
                <w:szCs w:val="24"/>
              </w:rPr>
              <w:t xml:space="preserve"> </w:t>
            </w:r>
            <w:r w:rsidR="001701E7" w:rsidRPr="00A1004F">
              <w:rPr>
                <w:sz w:val="24"/>
                <w:szCs w:val="24"/>
              </w:rPr>
              <w:t xml:space="preserve"> -</w:t>
            </w:r>
            <w:r w:rsidR="003C3DB8" w:rsidRPr="00A1004F">
              <w:rPr>
                <w:b/>
                <w:sz w:val="24"/>
                <w:szCs w:val="24"/>
              </w:rPr>
              <w:t xml:space="preserve"> обязательное. Коммерческие предложения с незаполненными строками и столбцами к рассмотрению приниматься не будут.</w:t>
            </w:r>
          </w:p>
          <w:p w:rsidR="006A074A" w:rsidRPr="00A1004F" w:rsidRDefault="006A074A" w:rsidP="00DE4559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073174" w:rsidRPr="00A1004F" w:rsidRDefault="00073174" w:rsidP="00B53169">
            <w:pPr>
              <w:pStyle w:val="a5"/>
              <w:jc w:val="both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 xml:space="preserve">    -</w:t>
            </w:r>
            <w:r w:rsidR="00251D73" w:rsidRPr="00A1004F">
              <w:rPr>
                <w:sz w:val="24"/>
                <w:szCs w:val="24"/>
              </w:rPr>
              <w:t>Подрядчик размещает свои бытовые</w:t>
            </w:r>
            <w:r w:rsidR="005251F3" w:rsidRPr="00A1004F">
              <w:rPr>
                <w:sz w:val="24"/>
                <w:szCs w:val="24"/>
              </w:rPr>
              <w:t xml:space="preserve"> и складские </w:t>
            </w:r>
            <w:r w:rsidR="00251D73" w:rsidRPr="00A1004F">
              <w:rPr>
                <w:sz w:val="24"/>
                <w:szCs w:val="24"/>
              </w:rPr>
              <w:t xml:space="preserve"> помещения на территории бытового городка и оплачивает </w:t>
            </w:r>
            <w:proofErr w:type="gramStart"/>
            <w:r w:rsidR="00251D73" w:rsidRPr="00A1004F">
              <w:rPr>
                <w:sz w:val="24"/>
                <w:szCs w:val="24"/>
              </w:rPr>
              <w:t>электроэнергию</w:t>
            </w:r>
            <w:proofErr w:type="gramEnd"/>
            <w:r w:rsidR="00251D73" w:rsidRPr="00A1004F">
              <w:rPr>
                <w:sz w:val="24"/>
                <w:szCs w:val="24"/>
              </w:rPr>
              <w:t xml:space="preserve"> расходующуюся на бытовые нужды.</w:t>
            </w:r>
          </w:p>
          <w:p w:rsidR="00251D73" w:rsidRPr="00A1004F" w:rsidRDefault="0098655F" w:rsidP="00B53169">
            <w:pPr>
              <w:pStyle w:val="a5"/>
              <w:jc w:val="both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-Подрядчик осуществляет транспортировку, погрузо-разгрузочные работы за счет собственных сил и средств.</w:t>
            </w:r>
          </w:p>
          <w:p w:rsidR="00ED46E0" w:rsidRPr="00A1004F" w:rsidRDefault="0098655F" w:rsidP="00ED46E0">
            <w:pPr>
              <w:pStyle w:val="a5"/>
              <w:jc w:val="both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 xml:space="preserve">-Работы по испытанию систем </w:t>
            </w:r>
            <w:r w:rsidR="005911CF" w:rsidRPr="00A1004F">
              <w:rPr>
                <w:sz w:val="24"/>
                <w:szCs w:val="24"/>
              </w:rPr>
              <w:t>отопления, канализации и водоснабжения</w:t>
            </w:r>
            <w:r w:rsidR="006A074A">
              <w:rPr>
                <w:sz w:val="24"/>
                <w:szCs w:val="24"/>
              </w:rPr>
              <w:t>, газоснабжения</w:t>
            </w:r>
            <w:r w:rsidR="00A378CF" w:rsidRPr="00A1004F">
              <w:rPr>
                <w:sz w:val="24"/>
                <w:szCs w:val="24"/>
              </w:rPr>
              <w:t xml:space="preserve"> и </w:t>
            </w:r>
            <w:proofErr w:type="spellStart"/>
            <w:r w:rsidR="00A378CF" w:rsidRPr="00A1004F">
              <w:rPr>
                <w:sz w:val="24"/>
                <w:szCs w:val="24"/>
              </w:rPr>
              <w:t>пусконаладке</w:t>
            </w:r>
            <w:proofErr w:type="spellEnd"/>
            <w:r w:rsidR="00A378CF" w:rsidRPr="00A1004F">
              <w:rPr>
                <w:sz w:val="24"/>
                <w:szCs w:val="24"/>
              </w:rPr>
              <w:t xml:space="preserve"> </w:t>
            </w:r>
            <w:r w:rsidR="00ED46E0" w:rsidRPr="00A1004F">
              <w:rPr>
                <w:sz w:val="24"/>
                <w:szCs w:val="24"/>
              </w:rPr>
              <w:t>п</w:t>
            </w:r>
            <w:r w:rsidRPr="00A1004F">
              <w:rPr>
                <w:sz w:val="24"/>
                <w:szCs w:val="24"/>
              </w:rPr>
              <w:t>одрядчик осуществляет</w:t>
            </w:r>
            <w:r w:rsidR="00ED46E0" w:rsidRPr="00A1004F">
              <w:rPr>
                <w:sz w:val="24"/>
                <w:szCs w:val="24"/>
              </w:rPr>
              <w:t xml:space="preserve"> за счет собственных сил и средств.</w:t>
            </w:r>
          </w:p>
          <w:p w:rsidR="00251D73" w:rsidRPr="00A1004F" w:rsidRDefault="00ED46E0" w:rsidP="00B53169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-Подрядчик предоставляет Генподрядчику исполнительную документацию:</w:t>
            </w:r>
          </w:p>
          <w:p w:rsidR="00ED46E0" w:rsidRPr="00A1004F" w:rsidRDefault="00ED46E0" w:rsidP="00B53169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A1004F">
              <w:rPr>
                <w:i/>
                <w:sz w:val="18"/>
                <w:szCs w:val="18"/>
              </w:rPr>
              <w:t>-исполнительные чертежи о соответствии выполненных в натуре  работ этим чертежам или внесенных в них по согласованию проектировщиком изменений, сделанных лицами, ответственными за производство СМР;</w:t>
            </w:r>
          </w:p>
          <w:p w:rsidR="00EC2F28" w:rsidRPr="00A1004F" w:rsidRDefault="00ED46E0" w:rsidP="00B53169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A1004F">
              <w:rPr>
                <w:i/>
                <w:sz w:val="18"/>
                <w:szCs w:val="18"/>
              </w:rPr>
              <w:t>-сертификаты, технические паспорта или другие документы, удостоверяющие каче</w:t>
            </w:r>
            <w:r w:rsidR="005E54AB" w:rsidRPr="00A1004F">
              <w:rPr>
                <w:i/>
                <w:sz w:val="18"/>
                <w:szCs w:val="18"/>
              </w:rPr>
              <w:t>ство материалов и сантехнического</w:t>
            </w:r>
            <w:r w:rsidR="00D94D7B" w:rsidRPr="00A1004F">
              <w:rPr>
                <w:i/>
                <w:sz w:val="18"/>
                <w:szCs w:val="18"/>
              </w:rPr>
              <w:t xml:space="preserve"> оборудования</w:t>
            </w:r>
            <w:r w:rsidRPr="00A1004F">
              <w:rPr>
                <w:i/>
                <w:sz w:val="18"/>
                <w:szCs w:val="18"/>
              </w:rPr>
              <w:t>, конструкций и деталей, примененных при производстве работ;</w:t>
            </w:r>
          </w:p>
          <w:p w:rsidR="00ED46E0" w:rsidRPr="00A1004F" w:rsidRDefault="00ED46E0" w:rsidP="00B53169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A1004F">
              <w:rPr>
                <w:i/>
                <w:sz w:val="18"/>
                <w:szCs w:val="18"/>
              </w:rPr>
              <w:t xml:space="preserve">-инструкции по эксплуатации </w:t>
            </w:r>
            <w:r w:rsidR="005E54AB" w:rsidRPr="00A1004F">
              <w:rPr>
                <w:i/>
                <w:sz w:val="18"/>
                <w:szCs w:val="18"/>
              </w:rPr>
              <w:t>сантехнического оборудования</w:t>
            </w:r>
            <w:r w:rsidRPr="00A1004F">
              <w:rPr>
                <w:i/>
                <w:sz w:val="18"/>
                <w:szCs w:val="18"/>
              </w:rPr>
              <w:t>;</w:t>
            </w:r>
          </w:p>
          <w:p w:rsidR="00ED46E0" w:rsidRPr="00A1004F" w:rsidRDefault="00ED46E0" w:rsidP="00B53169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A1004F">
              <w:rPr>
                <w:i/>
                <w:sz w:val="18"/>
                <w:szCs w:val="18"/>
              </w:rPr>
              <w:t>-акты освидетельствования скрытых работ;</w:t>
            </w:r>
          </w:p>
          <w:p w:rsidR="00ED46E0" w:rsidRPr="00A1004F" w:rsidRDefault="00ED46E0" w:rsidP="00B53169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A1004F">
              <w:rPr>
                <w:i/>
                <w:sz w:val="18"/>
                <w:szCs w:val="18"/>
              </w:rPr>
              <w:t>-акты промежуточной приемки ответственных конструкций;</w:t>
            </w:r>
          </w:p>
          <w:p w:rsidR="00ED46E0" w:rsidRPr="00A1004F" w:rsidRDefault="00ED46E0" w:rsidP="00B53169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A1004F">
              <w:rPr>
                <w:i/>
                <w:sz w:val="18"/>
                <w:szCs w:val="18"/>
              </w:rPr>
              <w:t>-</w:t>
            </w:r>
            <w:r w:rsidR="005E54AB" w:rsidRPr="00A1004F">
              <w:rPr>
                <w:i/>
                <w:sz w:val="18"/>
                <w:szCs w:val="18"/>
              </w:rPr>
              <w:t>акты гидравлических</w:t>
            </w:r>
            <w:r w:rsidR="00D94D7B" w:rsidRPr="00A1004F">
              <w:rPr>
                <w:i/>
                <w:sz w:val="18"/>
                <w:szCs w:val="18"/>
              </w:rPr>
              <w:t xml:space="preserve"> испытани</w:t>
            </w:r>
            <w:r w:rsidR="005E54AB" w:rsidRPr="00A1004F">
              <w:rPr>
                <w:i/>
                <w:sz w:val="18"/>
                <w:szCs w:val="18"/>
              </w:rPr>
              <w:t>й и проливов</w:t>
            </w:r>
            <w:r w:rsidR="00D94D7B" w:rsidRPr="00A1004F">
              <w:rPr>
                <w:i/>
                <w:sz w:val="18"/>
                <w:szCs w:val="18"/>
              </w:rPr>
              <w:t>;</w:t>
            </w:r>
          </w:p>
          <w:p w:rsidR="00D94D7B" w:rsidRPr="00A1004F" w:rsidRDefault="00D94D7B" w:rsidP="00B53169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A1004F">
              <w:rPr>
                <w:i/>
                <w:sz w:val="18"/>
                <w:szCs w:val="18"/>
              </w:rPr>
              <w:t xml:space="preserve">-акты технической готовности </w:t>
            </w:r>
            <w:r w:rsidR="00517D88" w:rsidRPr="00A1004F">
              <w:rPr>
                <w:i/>
                <w:sz w:val="18"/>
                <w:szCs w:val="18"/>
              </w:rPr>
              <w:t>систем внутреннего отопления водоснабжения и канализации жилого дома и автостоянки</w:t>
            </w:r>
            <w:r w:rsidRPr="00A1004F">
              <w:rPr>
                <w:i/>
                <w:sz w:val="18"/>
                <w:szCs w:val="18"/>
              </w:rPr>
              <w:t>;</w:t>
            </w:r>
          </w:p>
          <w:p w:rsidR="00D94D7B" w:rsidRDefault="00D94D7B" w:rsidP="00B53169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A1004F">
              <w:rPr>
                <w:i/>
                <w:sz w:val="18"/>
                <w:szCs w:val="18"/>
              </w:rPr>
              <w:t xml:space="preserve">-паспорта </w:t>
            </w:r>
            <w:r w:rsidR="00517D88" w:rsidRPr="00A1004F">
              <w:rPr>
                <w:i/>
                <w:sz w:val="18"/>
                <w:szCs w:val="18"/>
              </w:rPr>
              <w:t>на материалы и сантехнического оборудование</w:t>
            </w:r>
            <w:r w:rsidRPr="00A1004F">
              <w:rPr>
                <w:i/>
                <w:sz w:val="18"/>
                <w:szCs w:val="18"/>
              </w:rPr>
              <w:t>;</w:t>
            </w:r>
          </w:p>
          <w:p w:rsidR="005015FE" w:rsidRPr="00A1004F" w:rsidRDefault="005015FE" w:rsidP="00B53169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A1004F">
              <w:rPr>
                <w:sz w:val="24"/>
                <w:szCs w:val="24"/>
              </w:rPr>
              <w:t>-П</w:t>
            </w:r>
            <w:r>
              <w:rPr>
                <w:sz w:val="24"/>
                <w:szCs w:val="24"/>
              </w:rPr>
              <w:t>олный перечень исполнительной документации будет корректироваться в процессе производства работ;</w:t>
            </w:r>
          </w:p>
          <w:p w:rsidR="00251D73" w:rsidRDefault="00D94D7B" w:rsidP="00B53169">
            <w:pPr>
              <w:pStyle w:val="a5"/>
              <w:jc w:val="both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-Подрядчик обеспечивает</w:t>
            </w:r>
            <w:r w:rsidR="005251F3" w:rsidRPr="00A1004F">
              <w:rPr>
                <w:sz w:val="24"/>
                <w:szCs w:val="24"/>
              </w:rPr>
              <w:t xml:space="preserve"> выполнение работ с соблюдение норм пожарной безопасности, требований охраны труда, окружающей среды и несет ответственность за нарушение этих требований, а также за санитарное и противопожарное состояние временных сооружений, бытовых и складских помещений;</w:t>
            </w:r>
          </w:p>
          <w:p w:rsidR="005015FE" w:rsidRPr="005015FE" w:rsidRDefault="005015FE" w:rsidP="00B53169">
            <w:pPr>
              <w:pStyle w:val="a5"/>
              <w:jc w:val="both"/>
              <w:rPr>
                <w:i/>
                <w:sz w:val="18"/>
                <w:szCs w:val="18"/>
              </w:rPr>
            </w:pPr>
            <w:r w:rsidRPr="00A1004F">
              <w:rPr>
                <w:sz w:val="24"/>
                <w:szCs w:val="24"/>
              </w:rPr>
              <w:t>-П</w:t>
            </w:r>
            <w:r>
              <w:rPr>
                <w:sz w:val="24"/>
                <w:szCs w:val="24"/>
              </w:rPr>
              <w:t>редставить по окончании производства работ инструкции по эксплуатации смонтированных систем;</w:t>
            </w:r>
          </w:p>
          <w:p w:rsidR="007E72E3" w:rsidRDefault="00A378CF" w:rsidP="00B53169">
            <w:pPr>
              <w:pStyle w:val="a5"/>
              <w:jc w:val="both"/>
              <w:rPr>
                <w:b/>
                <w:sz w:val="24"/>
                <w:szCs w:val="24"/>
                <w:u w:val="single"/>
              </w:rPr>
            </w:pPr>
            <w:r w:rsidRPr="00A1004F">
              <w:rPr>
                <w:b/>
                <w:sz w:val="24"/>
                <w:szCs w:val="24"/>
                <w:u w:val="single"/>
              </w:rPr>
              <w:t>Обязательно наличие СРО на пусконаладочные работы.</w:t>
            </w:r>
          </w:p>
          <w:p w:rsidR="00360509" w:rsidRPr="00A1004F" w:rsidRDefault="00360509" w:rsidP="00F5314F">
            <w:pPr>
              <w:jc w:val="both"/>
              <w:rPr>
                <w:sz w:val="24"/>
                <w:szCs w:val="24"/>
              </w:rPr>
            </w:pPr>
          </w:p>
        </w:tc>
      </w:tr>
      <w:tr w:rsidR="00517D88" w:rsidRPr="00A1004F" w:rsidTr="00DE455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A1004F" w:rsidRDefault="00073174" w:rsidP="00DE4559">
            <w:pPr>
              <w:pStyle w:val="a5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3174" w:rsidRPr="00A1004F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>Сроки выполнения работ: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CF" w:rsidRPr="00A1004F" w:rsidRDefault="00073174" w:rsidP="00DE4559">
            <w:pPr>
              <w:pStyle w:val="a5"/>
              <w:jc w:val="both"/>
              <w:rPr>
                <w:sz w:val="24"/>
                <w:szCs w:val="24"/>
              </w:rPr>
            </w:pPr>
            <w:r w:rsidRPr="00A1004F">
              <w:rPr>
                <w:sz w:val="24"/>
                <w:szCs w:val="24"/>
              </w:rPr>
              <w:t xml:space="preserve">Предоставить график производства работ </w:t>
            </w:r>
            <w:proofErr w:type="gramStart"/>
            <w:r w:rsidRPr="00A1004F">
              <w:rPr>
                <w:sz w:val="24"/>
                <w:szCs w:val="24"/>
              </w:rPr>
              <w:t>согласно Приложени</w:t>
            </w:r>
            <w:r w:rsidR="00A1004F" w:rsidRPr="00A1004F">
              <w:rPr>
                <w:sz w:val="24"/>
                <w:szCs w:val="24"/>
              </w:rPr>
              <w:t>й</w:t>
            </w:r>
            <w:proofErr w:type="gramEnd"/>
            <w:r w:rsidR="00DE4559" w:rsidRPr="00A1004F">
              <w:rPr>
                <w:sz w:val="24"/>
                <w:szCs w:val="24"/>
              </w:rPr>
              <w:t xml:space="preserve"> </w:t>
            </w:r>
            <w:r w:rsidR="005911CF" w:rsidRPr="00A1004F">
              <w:rPr>
                <w:sz w:val="24"/>
                <w:szCs w:val="24"/>
              </w:rPr>
              <w:t>№1, №2, №3, №4, №5</w:t>
            </w:r>
            <w:r w:rsidR="006A074A">
              <w:rPr>
                <w:sz w:val="24"/>
                <w:szCs w:val="24"/>
              </w:rPr>
              <w:t>, №6, №7</w:t>
            </w:r>
            <w:r w:rsidR="005911CF" w:rsidRPr="00A1004F">
              <w:rPr>
                <w:sz w:val="24"/>
                <w:szCs w:val="24"/>
              </w:rPr>
              <w:t xml:space="preserve"> на основании графика </w:t>
            </w:r>
            <w:r w:rsidR="00076AD5" w:rsidRPr="00A1004F">
              <w:rPr>
                <w:sz w:val="24"/>
                <w:szCs w:val="24"/>
              </w:rPr>
              <w:t xml:space="preserve">производства </w:t>
            </w:r>
            <w:r w:rsidR="005911CF" w:rsidRPr="00A1004F">
              <w:rPr>
                <w:sz w:val="24"/>
                <w:szCs w:val="24"/>
              </w:rPr>
              <w:t xml:space="preserve"> СМР Генподрядной организаци</w:t>
            </w:r>
            <w:r w:rsidR="00076AD5" w:rsidRPr="00A1004F">
              <w:rPr>
                <w:sz w:val="24"/>
                <w:szCs w:val="24"/>
              </w:rPr>
              <w:t>и</w:t>
            </w:r>
            <w:r w:rsidR="005911CF" w:rsidRPr="00A1004F">
              <w:rPr>
                <w:sz w:val="24"/>
                <w:szCs w:val="24"/>
              </w:rPr>
              <w:t>.</w:t>
            </w:r>
          </w:p>
          <w:p w:rsidR="00076AD5" w:rsidRPr="00A1004F" w:rsidRDefault="00EA7DCA" w:rsidP="00EA7DC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окончания работ – не позднее 01.03.17г.</w:t>
            </w:r>
          </w:p>
        </w:tc>
      </w:tr>
    </w:tbl>
    <w:p w:rsidR="00FC63FD" w:rsidRDefault="00FC63FD" w:rsidP="004D56F0">
      <w:pPr>
        <w:jc w:val="both"/>
        <w:rPr>
          <w:sz w:val="24"/>
          <w:szCs w:val="24"/>
        </w:rPr>
      </w:pPr>
    </w:p>
    <w:p w:rsidR="00251D73" w:rsidRPr="00A1004F" w:rsidRDefault="00C93429" w:rsidP="00251D73">
      <w:pPr>
        <w:ind w:firstLine="360"/>
        <w:jc w:val="both"/>
        <w:rPr>
          <w:sz w:val="24"/>
          <w:szCs w:val="24"/>
          <w:u w:val="single"/>
        </w:rPr>
      </w:pPr>
      <w:r w:rsidRPr="00251D73">
        <w:rPr>
          <w:color w:val="FF0000"/>
          <w:sz w:val="24"/>
          <w:szCs w:val="24"/>
        </w:rPr>
        <w:t>Ваше предложение необходимо направить в адрес ЗАО «</w:t>
      </w:r>
      <w:proofErr w:type="spellStart"/>
      <w:r w:rsidRPr="00251D73">
        <w:rPr>
          <w:color w:val="FF0000"/>
          <w:sz w:val="24"/>
          <w:szCs w:val="24"/>
        </w:rPr>
        <w:t>РосСтройГруп</w:t>
      </w:r>
      <w:proofErr w:type="spellEnd"/>
      <w:r w:rsidRPr="00251D73">
        <w:rPr>
          <w:color w:val="FF0000"/>
          <w:sz w:val="24"/>
          <w:szCs w:val="24"/>
        </w:rPr>
        <w:t>»  до «</w:t>
      </w:r>
      <w:r>
        <w:rPr>
          <w:color w:val="FF0000"/>
          <w:sz w:val="24"/>
          <w:szCs w:val="24"/>
        </w:rPr>
        <w:t>_</w:t>
      </w:r>
      <w:r w:rsidR="00EA7DCA">
        <w:rPr>
          <w:color w:val="FF0000"/>
          <w:sz w:val="24"/>
          <w:szCs w:val="24"/>
          <w:u w:val="single"/>
        </w:rPr>
        <w:t>02</w:t>
      </w:r>
      <w:r w:rsidRPr="00251D73">
        <w:rPr>
          <w:color w:val="FF0000"/>
          <w:sz w:val="24"/>
          <w:szCs w:val="24"/>
        </w:rPr>
        <w:t xml:space="preserve">_»  </w:t>
      </w:r>
      <w:r w:rsidR="00EA7DCA">
        <w:rPr>
          <w:color w:val="FF0000"/>
          <w:sz w:val="24"/>
          <w:szCs w:val="24"/>
        </w:rPr>
        <w:t>ноября</w:t>
      </w:r>
      <w:r w:rsidRPr="00251D73">
        <w:rPr>
          <w:color w:val="FF0000"/>
          <w:sz w:val="24"/>
          <w:szCs w:val="24"/>
        </w:rPr>
        <w:t xml:space="preserve">  </w:t>
      </w:r>
      <w:r w:rsidRPr="00251D73">
        <w:rPr>
          <w:b/>
          <w:color w:val="FF0000"/>
          <w:sz w:val="24"/>
          <w:szCs w:val="24"/>
        </w:rPr>
        <w:t>201</w:t>
      </w:r>
      <w:r>
        <w:rPr>
          <w:b/>
          <w:color w:val="FF0000"/>
          <w:sz w:val="24"/>
          <w:szCs w:val="24"/>
        </w:rPr>
        <w:t>6</w:t>
      </w:r>
      <w:r w:rsidRPr="00251D73">
        <w:rPr>
          <w:color w:val="FF0000"/>
          <w:sz w:val="24"/>
          <w:szCs w:val="24"/>
        </w:rPr>
        <w:t xml:space="preserve"> года по адресу: СПб, </w:t>
      </w:r>
      <w:proofErr w:type="spellStart"/>
      <w:r w:rsidRPr="00251D73">
        <w:rPr>
          <w:color w:val="FF0000"/>
          <w:sz w:val="24"/>
          <w:szCs w:val="24"/>
        </w:rPr>
        <w:t>Заневский</w:t>
      </w:r>
      <w:proofErr w:type="spellEnd"/>
      <w:r w:rsidRPr="00251D73">
        <w:rPr>
          <w:color w:val="FF0000"/>
          <w:sz w:val="24"/>
          <w:szCs w:val="24"/>
        </w:rPr>
        <w:t xml:space="preserve"> пр. дом 30, корп. 2, лит А, 4 </w:t>
      </w:r>
      <w:proofErr w:type="spellStart"/>
      <w:r w:rsidRPr="00251D73">
        <w:rPr>
          <w:color w:val="FF0000"/>
          <w:sz w:val="24"/>
          <w:szCs w:val="24"/>
        </w:rPr>
        <w:t>эт</w:t>
      </w:r>
      <w:proofErr w:type="gramStart"/>
      <w:r w:rsidRPr="00251D73">
        <w:rPr>
          <w:color w:val="FF0000"/>
          <w:sz w:val="24"/>
          <w:szCs w:val="24"/>
        </w:rPr>
        <w:t>.о</w:t>
      </w:r>
      <w:proofErr w:type="gramEnd"/>
      <w:r w:rsidRPr="00251D73">
        <w:rPr>
          <w:color w:val="FF0000"/>
          <w:sz w:val="24"/>
          <w:szCs w:val="24"/>
        </w:rPr>
        <w:t>фис</w:t>
      </w:r>
      <w:proofErr w:type="spellEnd"/>
      <w:r w:rsidRPr="00251D73">
        <w:rPr>
          <w:color w:val="FF0000"/>
          <w:sz w:val="24"/>
          <w:szCs w:val="24"/>
        </w:rPr>
        <w:t xml:space="preserve">  8 тел/факс  327-28-78 доб. 2</w:t>
      </w:r>
      <w:r w:rsidR="00125332">
        <w:rPr>
          <w:color w:val="FF0000"/>
          <w:sz w:val="24"/>
          <w:szCs w:val="24"/>
        </w:rPr>
        <w:t>51</w:t>
      </w:r>
      <w:r w:rsidRPr="00251D73">
        <w:rPr>
          <w:color w:val="FF0000"/>
          <w:sz w:val="24"/>
          <w:szCs w:val="24"/>
        </w:rPr>
        <w:t xml:space="preserve"> либо 2</w:t>
      </w:r>
      <w:r w:rsidR="00125332">
        <w:rPr>
          <w:color w:val="FF0000"/>
          <w:sz w:val="24"/>
          <w:szCs w:val="24"/>
        </w:rPr>
        <w:t>1</w:t>
      </w:r>
      <w:r w:rsidRPr="00251D73">
        <w:rPr>
          <w:color w:val="FF0000"/>
          <w:sz w:val="24"/>
          <w:szCs w:val="24"/>
        </w:rPr>
        <w:t xml:space="preserve">3,  </w:t>
      </w:r>
      <w:r w:rsidRPr="00251D73">
        <w:rPr>
          <w:color w:val="FF0000"/>
          <w:sz w:val="24"/>
          <w:szCs w:val="24"/>
          <w:lang w:val="en-US"/>
        </w:rPr>
        <w:t>E</w:t>
      </w:r>
      <w:r w:rsidRPr="00251D73">
        <w:rPr>
          <w:color w:val="FF0000"/>
          <w:sz w:val="24"/>
          <w:szCs w:val="24"/>
        </w:rPr>
        <w:t>-</w:t>
      </w:r>
      <w:r w:rsidRPr="00251D73">
        <w:rPr>
          <w:color w:val="FF0000"/>
          <w:sz w:val="24"/>
          <w:szCs w:val="24"/>
          <w:lang w:val="en-US"/>
        </w:rPr>
        <w:t>mail</w:t>
      </w:r>
      <w:r w:rsidRPr="00251D73">
        <w:rPr>
          <w:color w:val="FF0000"/>
          <w:sz w:val="24"/>
          <w:szCs w:val="24"/>
        </w:rPr>
        <w:t xml:space="preserve">: </w:t>
      </w:r>
      <w:hyperlink r:id="rId6" w:history="1">
        <w:r w:rsidRPr="00FD5429">
          <w:rPr>
            <w:rStyle w:val="ac"/>
            <w:sz w:val="24"/>
            <w:szCs w:val="24"/>
            <w:lang w:val="en-US"/>
          </w:rPr>
          <w:t>savostyanes</w:t>
        </w:r>
        <w:r w:rsidRPr="00FD5429">
          <w:rPr>
            <w:rStyle w:val="ac"/>
            <w:sz w:val="24"/>
            <w:szCs w:val="24"/>
          </w:rPr>
          <w:t>@prokcorp.ru</w:t>
        </w:r>
      </w:hyperlink>
      <w:r w:rsidRPr="00251D73">
        <w:rPr>
          <w:color w:val="FF0000"/>
          <w:sz w:val="24"/>
          <w:szCs w:val="24"/>
          <w:u w:val="single"/>
        </w:rPr>
        <w:t xml:space="preserve"> </w:t>
      </w:r>
      <w:r w:rsidRPr="00251D73">
        <w:rPr>
          <w:color w:val="FF0000"/>
          <w:sz w:val="24"/>
          <w:szCs w:val="24"/>
        </w:rPr>
        <w:t xml:space="preserve">или </w:t>
      </w:r>
      <w:hyperlink r:id="rId7" w:history="1">
        <w:r w:rsidR="00125332">
          <w:rPr>
            <w:rStyle w:val="ac"/>
            <w:lang w:val="en-US"/>
          </w:rPr>
          <w:t>sergienkoea</w:t>
        </w:r>
        <w:r w:rsidR="00125332">
          <w:rPr>
            <w:rStyle w:val="ac"/>
          </w:rPr>
          <w:t>@prokcorp.ru</w:t>
        </w:r>
      </w:hyperlink>
    </w:p>
    <w:p w:rsidR="00073174" w:rsidRPr="00A1004F" w:rsidRDefault="00073174" w:rsidP="00073174">
      <w:pPr>
        <w:rPr>
          <w:sz w:val="24"/>
          <w:szCs w:val="24"/>
        </w:rPr>
      </w:pPr>
    </w:p>
    <w:p w:rsidR="00073174" w:rsidRPr="00A1004F" w:rsidRDefault="00073174" w:rsidP="00073174">
      <w:pPr>
        <w:rPr>
          <w:sz w:val="24"/>
          <w:szCs w:val="24"/>
        </w:rPr>
      </w:pPr>
      <w:r w:rsidRPr="00A1004F">
        <w:rPr>
          <w:sz w:val="24"/>
          <w:szCs w:val="24"/>
        </w:rPr>
        <w:t>Главный инженер                                                                  __________________Тришин С.А.</w:t>
      </w:r>
    </w:p>
    <w:p w:rsidR="00B93E6A" w:rsidRPr="00A1004F" w:rsidRDefault="00B93E6A" w:rsidP="00073174">
      <w:pPr>
        <w:rPr>
          <w:sz w:val="24"/>
          <w:szCs w:val="24"/>
        </w:rPr>
      </w:pPr>
    </w:p>
    <w:p w:rsidR="00251D73" w:rsidRDefault="00073174" w:rsidP="00073174">
      <w:pPr>
        <w:rPr>
          <w:sz w:val="24"/>
          <w:szCs w:val="24"/>
        </w:rPr>
      </w:pPr>
      <w:r w:rsidRPr="00A1004F">
        <w:rPr>
          <w:sz w:val="24"/>
          <w:szCs w:val="24"/>
        </w:rPr>
        <w:t xml:space="preserve">Начальник ПТО                                                                 </w:t>
      </w:r>
      <w:r w:rsidR="00F878B9">
        <w:rPr>
          <w:sz w:val="24"/>
          <w:szCs w:val="24"/>
        </w:rPr>
        <w:t xml:space="preserve">    __________________Левин</w:t>
      </w:r>
    </w:p>
    <w:p w:rsidR="00F878B9" w:rsidRPr="00A1004F" w:rsidRDefault="00F878B9" w:rsidP="00073174">
      <w:pPr>
        <w:rPr>
          <w:sz w:val="24"/>
          <w:szCs w:val="24"/>
        </w:rPr>
      </w:pPr>
    </w:p>
    <w:p w:rsidR="00251D73" w:rsidRPr="00A1004F" w:rsidRDefault="00251D73" w:rsidP="00251D73">
      <w:pPr>
        <w:rPr>
          <w:sz w:val="24"/>
          <w:szCs w:val="24"/>
        </w:rPr>
      </w:pPr>
      <w:r w:rsidRPr="00A1004F">
        <w:rPr>
          <w:sz w:val="24"/>
          <w:szCs w:val="24"/>
        </w:rPr>
        <w:t>Начальник СДО                                                                     __________________</w:t>
      </w:r>
      <w:r w:rsidR="00C93429">
        <w:rPr>
          <w:sz w:val="24"/>
          <w:szCs w:val="24"/>
        </w:rPr>
        <w:t>Савостян Е.С.</w:t>
      </w:r>
    </w:p>
    <w:sectPr w:rsidR="00251D73" w:rsidRPr="00A1004F" w:rsidSect="00DE455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4BA5"/>
    <w:multiLevelType w:val="hybridMultilevel"/>
    <w:tmpl w:val="866A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83643"/>
    <w:multiLevelType w:val="hybridMultilevel"/>
    <w:tmpl w:val="C240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1037F"/>
    <w:multiLevelType w:val="hybridMultilevel"/>
    <w:tmpl w:val="C9B835FC"/>
    <w:lvl w:ilvl="0" w:tplc="132CE73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6B640EE"/>
    <w:multiLevelType w:val="hybridMultilevel"/>
    <w:tmpl w:val="8A70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11318"/>
    <w:multiLevelType w:val="hybridMultilevel"/>
    <w:tmpl w:val="11C6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74"/>
    <w:rsid w:val="00010494"/>
    <w:rsid w:val="00021A0C"/>
    <w:rsid w:val="00037339"/>
    <w:rsid w:val="00073174"/>
    <w:rsid w:val="00076AD5"/>
    <w:rsid w:val="000B1280"/>
    <w:rsid w:val="000D34BB"/>
    <w:rsid w:val="0010054B"/>
    <w:rsid w:val="001023E5"/>
    <w:rsid w:val="00125332"/>
    <w:rsid w:val="001701E7"/>
    <w:rsid w:val="00182DDC"/>
    <w:rsid w:val="001C2046"/>
    <w:rsid w:val="001E3636"/>
    <w:rsid w:val="001E7795"/>
    <w:rsid w:val="001F5DFB"/>
    <w:rsid w:val="00233319"/>
    <w:rsid w:val="00251D73"/>
    <w:rsid w:val="00254F19"/>
    <w:rsid w:val="002A4483"/>
    <w:rsid w:val="002D09D4"/>
    <w:rsid w:val="002D3A60"/>
    <w:rsid w:val="002F5BF8"/>
    <w:rsid w:val="00360509"/>
    <w:rsid w:val="003C3DB8"/>
    <w:rsid w:val="00406C79"/>
    <w:rsid w:val="0045600C"/>
    <w:rsid w:val="00457471"/>
    <w:rsid w:val="00471492"/>
    <w:rsid w:val="004B3A2E"/>
    <w:rsid w:val="004D56F0"/>
    <w:rsid w:val="004F698A"/>
    <w:rsid w:val="005015FE"/>
    <w:rsid w:val="00503A69"/>
    <w:rsid w:val="00517D88"/>
    <w:rsid w:val="005251F3"/>
    <w:rsid w:val="00542EEA"/>
    <w:rsid w:val="005911CF"/>
    <w:rsid w:val="005A0D3B"/>
    <w:rsid w:val="005E27DF"/>
    <w:rsid w:val="005E54AB"/>
    <w:rsid w:val="005E5662"/>
    <w:rsid w:val="00651D3C"/>
    <w:rsid w:val="0067492F"/>
    <w:rsid w:val="00681715"/>
    <w:rsid w:val="006A074A"/>
    <w:rsid w:val="006A7BFA"/>
    <w:rsid w:val="006C2E8D"/>
    <w:rsid w:val="006E02CE"/>
    <w:rsid w:val="0070571A"/>
    <w:rsid w:val="00741538"/>
    <w:rsid w:val="007C38B1"/>
    <w:rsid w:val="007D4AA3"/>
    <w:rsid w:val="007D7793"/>
    <w:rsid w:val="007E72E3"/>
    <w:rsid w:val="00811380"/>
    <w:rsid w:val="008B2F71"/>
    <w:rsid w:val="00944BB3"/>
    <w:rsid w:val="0098655F"/>
    <w:rsid w:val="009A410F"/>
    <w:rsid w:val="009A7162"/>
    <w:rsid w:val="009D07ED"/>
    <w:rsid w:val="00A1004F"/>
    <w:rsid w:val="00A20C64"/>
    <w:rsid w:val="00A26A3F"/>
    <w:rsid w:val="00A378CF"/>
    <w:rsid w:val="00B53169"/>
    <w:rsid w:val="00B54BF1"/>
    <w:rsid w:val="00B93E6A"/>
    <w:rsid w:val="00C03881"/>
    <w:rsid w:val="00C27F52"/>
    <w:rsid w:val="00C4741D"/>
    <w:rsid w:val="00C67421"/>
    <w:rsid w:val="00C837AE"/>
    <w:rsid w:val="00C83FAB"/>
    <w:rsid w:val="00C93429"/>
    <w:rsid w:val="00D15509"/>
    <w:rsid w:val="00D94D7B"/>
    <w:rsid w:val="00DC547A"/>
    <w:rsid w:val="00DE4559"/>
    <w:rsid w:val="00DE5A72"/>
    <w:rsid w:val="00EA4FC1"/>
    <w:rsid w:val="00EA7DCA"/>
    <w:rsid w:val="00EB652E"/>
    <w:rsid w:val="00EC2F28"/>
    <w:rsid w:val="00ED46E0"/>
    <w:rsid w:val="00ED5C48"/>
    <w:rsid w:val="00F45A59"/>
    <w:rsid w:val="00F5314F"/>
    <w:rsid w:val="00F56CA1"/>
    <w:rsid w:val="00F633EC"/>
    <w:rsid w:val="00F878B9"/>
    <w:rsid w:val="00FA459B"/>
    <w:rsid w:val="00F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1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3174"/>
    <w:pPr>
      <w:keepNext/>
      <w:widowControl w:val="0"/>
      <w:suppressAutoHyphens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073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7317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7317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731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17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3174"/>
    <w:rPr>
      <w:rFonts w:ascii="Arial" w:eastAsia="Calibri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7317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731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17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3174"/>
    <w:rPr>
      <w:rFonts w:ascii="Arial" w:eastAsia="Calibri" w:hAnsi="Arial" w:cs="Arial"/>
      <w:lang w:eastAsia="ru-RU"/>
    </w:rPr>
  </w:style>
  <w:style w:type="paragraph" w:styleId="a3">
    <w:name w:val="Balloon Text"/>
    <w:basedOn w:val="a"/>
    <w:link w:val="a4"/>
    <w:semiHidden/>
    <w:unhideWhenUsed/>
    <w:rsid w:val="00073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7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73174"/>
    <w:pPr>
      <w:jc w:val="center"/>
    </w:pPr>
    <w:rPr>
      <w:sz w:val="30"/>
    </w:rPr>
  </w:style>
  <w:style w:type="character" w:customStyle="1" w:styleId="a6">
    <w:name w:val="Название Знак"/>
    <w:basedOn w:val="a0"/>
    <w:link w:val="a5"/>
    <w:rsid w:val="00073174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7">
    <w:name w:val="No Spacing"/>
    <w:uiPriority w:val="99"/>
    <w:qFormat/>
    <w:rsid w:val="000731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7317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Cs/>
      <w:iCs/>
      <w:color w:val="000000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rsid w:val="00073174"/>
    <w:rPr>
      <w:rFonts w:eastAsia="Times New Roman"/>
      <w:sz w:val="24"/>
    </w:rPr>
  </w:style>
  <w:style w:type="character" w:customStyle="1" w:styleId="a9">
    <w:name w:val="Основной текст Знак"/>
    <w:basedOn w:val="a0"/>
    <w:link w:val="a8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073174"/>
    <w:pPr>
      <w:ind w:firstLine="720"/>
      <w:jc w:val="both"/>
    </w:pPr>
    <w:rPr>
      <w:rFonts w:eastAsia="Times New Roman"/>
      <w:sz w:val="24"/>
    </w:rPr>
  </w:style>
  <w:style w:type="character" w:customStyle="1" w:styleId="ab">
    <w:name w:val="Основной текст с отступом Знак"/>
    <w:basedOn w:val="a0"/>
    <w:link w:val="aa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73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073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073174"/>
    <w:rPr>
      <w:color w:val="0000FF"/>
      <w:u w:val="single"/>
    </w:rPr>
  </w:style>
  <w:style w:type="table" w:styleId="ad">
    <w:name w:val="Table Grid"/>
    <w:basedOn w:val="a1"/>
    <w:rsid w:val="00073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4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1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3174"/>
    <w:pPr>
      <w:keepNext/>
      <w:widowControl w:val="0"/>
      <w:suppressAutoHyphens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073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7317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7317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731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17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3174"/>
    <w:rPr>
      <w:rFonts w:ascii="Arial" w:eastAsia="Calibri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7317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731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17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3174"/>
    <w:rPr>
      <w:rFonts w:ascii="Arial" w:eastAsia="Calibri" w:hAnsi="Arial" w:cs="Arial"/>
      <w:lang w:eastAsia="ru-RU"/>
    </w:rPr>
  </w:style>
  <w:style w:type="paragraph" w:styleId="a3">
    <w:name w:val="Balloon Text"/>
    <w:basedOn w:val="a"/>
    <w:link w:val="a4"/>
    <w:semiHidden/>
    <w:unhideWhenUsed/>
    <w:rsid w:val="00073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7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73174"/>
    <w:pPr>
      <w:jc w:val="center"/>
    </w:pPr>
    <w:rPr>
      <w:sz w:val="30"/>
    </w:rPr>
  </w:style>
  <w:style w:type="character" w:customStyle="1" w:styleId="a6">
    <w:name w:val="Название Знак"/>
    <w:basedOn w:val="a0"/>
    <w:link w:val="a5"/>
    <w:rsid w:val="00073174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7">
    <w:name w:val="No Spacing"/>
    <w:uiPriority w:val="99"/>
    <w:qFormat/>
    <w:rsid w:val="000731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7317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Cs/>
      <w:iCs/>
      <w:color w:val="000000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rsid w:val="00073174"/>
    <w:rPr>
      <w:rFonts w:eastAsia="Times New Roman"/>
      <w:sz w:val="24"/>
    </w:rPr>
  </w:style>
  <w:style w:type="character" w:customStyle="1" w:styleId="a9">
    <w:name w:val="Основной текст Знак"/>
    <w:basedOn w:val="a0"/>
    <w:link w:val="a8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073174"/>
    <w:pPr>
      <w:ind w:firstLine="720"/>
      <w:jc w:val="both"/>
    </w:pPr>
    <w:rPr>
      <w:rFonts w:eastAsia="Times New Roman"/>
      <w:sz w:val="24"/>
    </w:rPr>
  </w:style>
  <w:style w:type="character" w:customStyle="1" w:styleId="ab">
    <w:name w:val="Основной текст с отступом Знак"/>
    <w:basedOn w:val="a0"/>
    <w:link w:val="aa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73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073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073174"/>
    <w:rPr>
      <w:color w:val="0000FF"/>
      <w:u w:val="single"/>
    </w:rPr>
  </w:style>
  <w:style w:type="table" w:styleId="ad">
    <w:name w:val="Table Grid"/>
    <w:basedOn w:val="a1"/>
    <w:rsid w:val="00073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4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rgienkoea@prokcor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ostyanes@prokcor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5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Лепикова Анна Викторовна</dc:creator>
  <cp:lastModifiedBy>Савостян Елена Станиславовна</cp:lastModifiedBy>
  <cp:revision>38</cp:revision>
  <cp:lastPrinted>2016-02-18T09:04:00Z</cp:lastPrinted>
  <dcterms:created xsi:type="dcterms:W3CDTF">2015-04-29T08:43:00Z</dcterms:created>
  <dcterms:modified xsi:type="dcterms:W3CDTF">2016-10-21T13:03:00Z</dcterms:modified>
</cp:coreProperties>
</file>